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022D" w:rsidR="00790019" w:rsidP="009F5863" w:rsidRDefault="00790019" w14:paraId="09D7533D" w14:textId="77777777">
      <w:pPr>
        <w:rPr>
          <w:sz w:val="24"/>
          <w:szCs w:val="24"/>
        </w:rPr>
      </w:pPr>
    </w:p>
    <w:p w:rsidR="5ED3D4C6" w:rsidP="72F2711B" w:rsidRDefault="5ED3D4C6" w14:paraId="32DFF6A6" w14:textId="110AEBDD">
      <w:pPr>
        <w:spacing w:line="257" w:lineRule="auto"/>
        <w:jc w:val="center"/>
        <w:rPr>
          <w:rFonts w:ascii="Calibri" w:hAnsi="Calibri" w:eastAsia="Calibri" w:cs="Calibri"/>
          <w:b/>
          <w:bCs/>
          <w:sz w:val="40"/>
          <w:szCs w:val="40"/>
        </w:rPr>
      </w:pPr>
      <w:r w:rsidRPr="72F2711B">
        <w:rPr>
          <w:rFonts w:ascii="Calibri" w:hAnsi="Calibri" w:eastAsia="Calibri" w:cs="Calibri"/>
          <w:b/>
          <w:bCs/>
          <w:sz w:val="40"/>
          <w:szCs w:val="40"/>
        </w:rPr>
        <w:t>The Classification of Living Things</w:t>
      </w:r>
    </w:p>
    <w:p w:rsidR="5ED3D4C6" w:rsidP="5ED3D4C6" w:rsidRDefault="5ED3D4C6" w14:paraId="32F3EF40" w14:textId="1C968BF7">
      <w:pPr>
        <w:spacing w:line="257" w:lineRule="auto"/>
        <w:jc w:val="center"/>
        <w:rPr>
          <w:rFonts w:ascii="Calibri" w:hAnsi="Calibri" w:eastAsia="Calibri" w:cs="Calibri"/>
          <w:b/>
          <w:bCs/>
          <w:sz w:val="28"/>
          <w:szCs w:val="28"/>
        </w:rPr>
      </w:pPr>
    </w:p>
    <w:p w:rsidR="5ED3D4C6" w:rsidP="72F2711B" w:rsidRDefault="5ED3D4C6" w14:paraId="3CD121B9" w14:textId="7B47E8CB">
      <w:pPr>
        <w:spacing w:line="257" w:lineRule="auto"/>
        <w:rPr>
          <w:rFonts w:ascii="Calibri" w:hAnsi="Calibri" w:eastAsia="Calibri" w:cs="Calibri"/>
          <w:sz w:val="32"/>
          <w:szCs w:val="32"/>
        </w:rPr>
      </w:pPr>
      <w:r w:rsidRPr="4222F235" w:rsidR="5ED3D4C6">
        <w:rPr>
          <w:rFonts w:ascii="Calibri" w:hAnsi="Calibri" w:eastAsia="Calibri" w:cs="Calibri"/>
          <w:sz w:val="32"/>
          <w:szCs w:val="32"/>
        </w:rPr>
        <w:t xml:space="preserve">Classifying living things has been a challenge to scientists for hundreds of years; many have argued about the ways they should be sorted and grouped. Usually, organisms in one set or group </w:t>
      </w:r>
      <w:r w:rsidRPr="4222F235" w:rsidR="15CEECD8">
        <w:rPr>
          <w:rFonts w:ascii="Calibri" w:hAnsi="Calibri" w:eastAsia="Calibri" w:cs="Calibri"/>
          <w:sz w:val="32"/>
          <w:szCs w:val="32"/>
        </w:rPr>
        <w:t xml:space="preserve">should </w:t>
      </w:r>
      <w:r w:rsidRPr="4222F235" w:rsidR="5ED3D4C6">
        <w:rPr>
          <w:rFonts w:ascii="Calibri" w:hAnsi="Calibri" w:eastAsia="Calibri" w:cs="Calibri"/>
          <w:sz w:val="32"/>
          <w:szCs w:val="32"/>
        </w:rPr>
        <w:t>share several features in common, no</w:t>
      </w:r>
      <w:bookmarkStart w:name="_GoBack" w:id="0"/>
      <w:bookmarkEnd w:id="0"/>
      <w:r w:rsidRPr="4222F235" w:rsidR="5ED3D4C6">
        <w:rPr>
          <w:rFonts w:ascii="Calibri" w:hAnsi="Calibri" w:eastAsia="Calibri" w:cs="Calibri"/>
          <w:sz w:val="32"/>
          <w:szCs w:val="32"/>
        </w:rPr>
        <w:t xml:space="preserve">t just one. For instance, we may </w:t>
      </w:r>
      <w:r w:rsidRPr="4222F235" w:rsidR="07BA7789">
        <w:rPr>
          <w:rFonts w:ascii="Calibri" w:hAnsi="Calibri" w:eastAsia="Calibri" w:cs="Calibri"/>
          <w:sz w:val="32"/>
          <w:szCs w:val="32"/>
        </w:rPr>
        <w:t>think</w:t>
      </w:r>
      <w:r w:rsidRPr="4222F235" w:rsidR="5ED3D4C6">
        <w:rPr>
          <w:rFonts w:ascii="Calibri" w:hAnsi="Calibri" w:eastAsia="Calibri" w:cs="Calibri"/>
          <w:sz w:val="32"/>
          <w:szCs w:val="32"/>
        </w:rPr>
        <w:t xml:space="preserve"> that all birds belong together because they fly – but that would mean that penguins and ostriches are excluded from that group while bats are included! </w:t>
      </w:r>
    </w:p>
    <w:p w:rsidR="5ED3D4C6" w:rsidP="72F2711B" w:rsidRDefault="5ED3D4C6" w14:paraId="60B42E04" w14:textId="01B4BE98">
      <w:pPr>
        <w:spacing w:line="257" w:lineRule="auto"/>
        <w:rPr>
          <w:rFonts w:ascii="Calibri" w:hAnsi="Calibri" w:eastAsia="Calibri" w:cs="Calibri"/>
          <w:sz w:val="32"/>
          <w:szCs w:val="32"/>
        </w:rPr>
      </w:pPr>
      <w:r w:rsidRPr="4222F235" w:rsidR="5ED3D4C6">
        <w:rPr>
          <w:rFonts w:ascii="Calibri" w:hAnsi="Calibri" w:eastAsia="Calibri" w:cs="Calibri"/>
          <w:sz w:val="32"/>
          <w:szCs w:val="32"/>
        </w:rPr>
        <w:t xml:space="preserve">Over the years, as scientists built up a picture of the way organisms have evolved from simple to more complex life-forms, they began to realise that </w:t>
      </w:r>
      <w:r w:rsidRPr="4222F235" w:rsidR="252D9D31">
        <w:rPr>
          <w:rFonts w:ascii="Calibri" w:hAnsi="Calibri" w:eastAsia="Calibri" w:cs="Calibri"/>
          <w:sz w:val="32"/>
          <w:szCs w:val="32"/>
        </w:rPr>
        <w:t>they</w:t>
      </w:r>
      <w:r w:rsidRPr="4222F235" w:rsidR="5ED3D4C6">
        <w:rPr>
          <w:rFonts w:ascii="Calibri" w:hAnsi="Calibri" w:eastAsia="Calibri" w:cs="Calibri"/>
          <w:sz w:val="32"/>
          <w:szCs w:val="32"/>
        </w:rPr>
        <w:t xml:space="preserve"> could be either closely or </w:t>
      </w:r>
      <w:r w:rsidRPr="4222F235" w:rsidR="1D120516">
        <w:rPr>
          <w:rFonts w:ascii="Calibri" w:hAnsi="Calibri" w:eastAsia="Calibri" w:cs="Calibri"/>
          <w:sz w:val="32"/>
          <w:szCs w:val="32"/>
        </w:rPr>
        <w:t>distantly related</w:t>
      </w:r>
      <w:r w:rsidRPr="4222F235" w:rsidR="5ED3D4C6">
        <w:rPr>
          <w:rFonts w:ascii="Calibri" w:hAnsi="Calibri" w:eastAsia="Calibri" w:cs="Calibri"/>
          <w:sz w:val="32"/>
          <w:szCs w:val="32"/>
        </w:rPr>
        <w:t xml:space="preserve"> to each other. For instance, tigers, lions, panthers and the domestic cats we keep as pets are all </w:t>
      </w:r>
      <w:r w:rsidRPr="4222F235" w:rsidR="2B6F1B8A">
        <w:rPr>
          <w:rFonts w:ascii="Calibri" w:hAnsi="Calibri" w:eastAsia="Calibri" w:cs="Calibri"/>
          <w:sz w:val="32"/>
          <w:szCs w:val="32"/>
        </w:rPr>
        <w:t>closely related</w:t>
      </w:r>
      <w:r w:rsidRPr="4222F235" w:rsidR="5ED3D4C6">
        <w:rPr>
          <w:rFonts w:ascii="Calibri" w:hAnsi="Calibri" w:eastAsia="Calibri" w:cs="Calibri"/>
          <w:sz w:val="32"/>
          <w:szCs w:val="32"/>
        </w:rPr>
        <w:t xml:space="preserve"> because they share a common ancestor.</w:t>
      </w:r>
    </w:p>
    <w:p w:rsidR="5ED3D4C6" w:rsidP="72F2711B" w:rsidRDefault="5ED3D4C6" w14:paraId="57AD9D54" w14:textId="015DCC6A">
      <w:pPr>
        <w:spacing w:line="257" w:lineRule="auto"/>
        <w:rPr>
          <w:rFonts w:ascii="Calibri" w:hAnsi="Calibri" w:eastAsia="Calibri" w:cs="Calibri"/>
          <w:sz w:val="32"/>
          <w:szCs w:val="32"/>
        </w:rPr>
      </w:pPr>
    </w:p>
    <w:p w:rsidR="5ED3D4C6" w:rsidP="72F2711B" w:rsidRDefault="5ED3D4C6" w14:paraId="0D69E9EF" w14:textId="39A026D1">
      <w:pPr>
        <w:spacing w:line="257" w:lineRule="auto"/>
        <w:rPr>
          <w:rFonts w:ascii="Calibri" w:hAnsi="Calibri" w:eastAsia="Calibri" w:cs="Calibri"/>
          <w:b/>
          <w:bCs/>
          <w:sz w:val="32"/>
          <w:szCs w:val="32"/>
        </w:rPr>
      </w:pPr>
      <w:r w:rsidRPr="72F2711B">
        <w:rPr>
          <w:rFonts w:ascii="Calibri" w:hAnsi="Calibri" w:eastAsia="Calibri" w:cs="Calibri"/>
          <w:b/>
          <w:bCs/>
          <w:sz w:val="36"/>
          <w:szCs w:val="36"/>
        </w:rPr>
        <w:t>Plants</w:t>
      </w:r>
      <w:r w:rsidRPr="72F2711B" w:rsidR="20F322B1">
        <w:rPr>
          <w:rFonts w:ascii="Calibri" w:hAnsi="Calibri" w:eastAsia="Calibri" w:cs="Calibri"/>
          <w:b/>
          <w:bCs/>
          <w:sz w:val="32"/>
          <w:szCs w:val="32"/>
        </w:rPr>
        <w:t xml:space="preserve"> </w:t>
      </w:r>
    </w:p>
    <w:p w:rsidR="5ED3D4C6" w:rsidP="72F2711B" w:rsidRDefault="20F322B1" w14:paraId="5D14EBDF" w14:textId="5C40B759">
      <w:pPr>
        <w:spacing w:line="257" w:lineRule="auto"/>
        <w:rPr>
          <w:rFonts w:ascii="Calibri" w:hAnsi="Calibri" w:eastAsia="Calibri" w:cs="Calibri"/>
          <w:b/>
          <w:bCs/>
          <w:sz w:val="32"/>
          <w:szCs w:val="32"/>
        </w:rPr>
      </w:pPr>
      <w:r w:rsidRPr="72F2711B">
        <w:rPr>
          <w:rFonts w:ascii="Calibri" w:hAnsi="Calibri" w:eastAsia="Calibri" w:cs="Calibri"/>
          <w:b/>
          <w:bCs/>
          <w:sz w:val="32"/>
          <w:szCs w:val="32"/>
        </w:rPr>
        <w:t xml:space="preserve"> </w:t>
      </w:r>
    </w:p>
    <w:p w:rsidR="5ED3D4C6" w:rsidP="72F2711B" w:rsidRDefault="104A064F" w14:paraId="6BF291EF" w14:textId="04C83A00">
      <w:pPr>
        <w:spacing w:line="257" w:lineRule="auto"/>
        <w:rPr>
          <w:rFonts w:ascii="Calibri" w:hAnsi="Calibri" w:eastAsia="Calibri" w:cs="Calibri"/>
          <w:sz w:val="32"/>
          <w:szCs w:val="32"/>
        </w:rPr>
      </w:pPr>
      <w:r w:rsidRPr="4222F235" w:rsidR="3A852ABE">
        <w:rPr>
          <w:rFonts w:ascii="Calibri" w:hAnsi="Calibri" w:eastAsia="Calibri" w:cs="Calibri"/>
          <w:sz w:val="32"/>
          <w:szCs w:val="32"/>
        </w:rPr>
        <w:t>W</w:t>
      </w:r>
      <w:r w:rsidRPr="4222F235" w:rsidR="104A064F">
        <w:rPr>
          <w:rFonts w:ascii="Calibri" w:hAnsi="Calibri" w:eastAsia="Calibri" w:cs="Calibri"/>
          <w:sz w:val="32"/>
          <w:szCs w:val="32"/>
        </w:rPr>
        <w:t xml:space="preserve">e can classify plants and fungi in similar ways. Plants, for instance, can be divided into two major groups: those that produce seeds and those that </w:t>
      </w:r>
      <w:r w:rsidRPr="4222F235" w:rsidR="104A064F">
        <w:rPr>
          <w:rFonts w:ascii="Calibri" w:hAnsi="Calibri" w:eastAsia="Calibri" w:cs="Calibri"/>
          <w:sz w:val="32"/>
          <w:szCs w:val="32"/>
        </w:rPr>
        <w:t>don’t</w:t>
      </w:r>
      <w:r w:rsidRPr="4222F235" w:rsidR="104A064F">
        <w:rPr>
          <w:rFonts w:ascii="Calibri" w:hAnsi="Calibri" w:eastAsia="Calibri" w:cs="Calibri"/>
          <w:sz w:val="32"/>
          <w:szCs w:val="32"/>
        </w:rPr>
        <w:t xml:space="preserve">. Those that </w:t>
      </w:r>
      <w:r w:rsidRPr="4222F235" w:rsidR="104A064F">
        <w:rPr>
          <w:rFonts w:ascii="Calibri" w:hAnsi="Calibri" w:eastAsia="Calibri" w:cs="Calibri"/>
          <w:sz w:val="32"/>
          <w:szCs w:val="32"/>
        </w:rPr>
        <w:t>don’t</w:t>
      </w:r>
      <w:r w:rsidRPr="4222F235" w:rsidR="104A064F">
        <w:rPr>
          <w:rFonts w:ascii="Calibri" w:hAnsi="Calibri" w:eastAsia="Calibri" w:cs="Calibri"/>
          <w:sz w:val="32"/>
          <w:szCs w:val="32"/>
        </w:rPr>
        <w:t xml:space="preserve"> produce seeds tend to be simpler in structure and are older in evolutionary terms (and so would be lower down in the fossil record). Examples are algae (including all seaweeds), mosses and ferns. Seed-producing plants can be further subdivided into two groups: flowering plants (such as poppies, cacti, </w:t>
      </w:r>
      <w:r w:rsidRPr="4222F235" w:rsidR="104A064F">
        <w:rPr>
          <w:rFonts w:ascii="Calibri" w:hAnsi="Calibri" w:eastAsia="Calibri" w:cs="Calibri"/>
          <w:sz w:val="32"/>
          <w:szCs w:val="32"/>
        </w:rPr>
        <w:t>grasses</w:t>
      </w:r>
      <w:r w:rsidRPr="4222F235" w:rsidR="104A064F">
        <w:rPr>
          <w:rFonts w:ascii="Calibri" w:hAnsi="Calibri" w:eastAsia="Calibri" w:cs="Calibri"/>
          <w:sz w:val="32"/>
          <w:szCs w:val="32"/>
        </w:rPr>
        <w:t xml:space="preserve"> and oak trees) and conifers (such as pine trees and fir trees).</w:t>
      </w:r>
    </w:p>
    <w:p w:rsidR="5ED3D4C6" w:rsidP="72F2711B" w:rsidRDefault="5ED3D4C6" w14:paraId="20D15653" w14:textId="16F39576">
      <w:pPr>
        <w:spacing w:line="257" w:lineRule="auto"/>
        <w:rPr>
          <w:rFonts w:ascii="Calibri" w:hAnsi="Calibri" w:eastAsia="Calibri" w:cs="Calibri"/>
          <w:sz w:val="28"/>
          <w:szCs w:val="28"/>
        </w:rPr>
      </w:pPr>
    </w:p>
    <w:p w:rsidR="72F2711B" w:rsidP="72F2711B" w:rsidRDefault="72F2711B" w14:paraId="06198C61" w14:textId="4207CEB9">
      <w:pPr>
        <w:spacing w:line="257" w:lineRule="auto"/>
        <w:rPr>
          <w:rFonts w:ascii="Calibri" w:hAnsi="Calibri" w:eastAsia="Calibri" w:cs="Calibri"/>
          <w:sz w:val="28"/>
          <w:szCs w:val="28"/>
        </w:rPr>
      </w:pPr>
    </w:p>
    <w:p w:rsidR="72F2711B" w:rsidP="72F2711B" w:rsidRDefault="72F2711B" w14:paraId="43CB2266" w14:textId="7630FF51">
      <w:pPr>
        <w:spacing w:line="257" w:lineRule="auto"/>
        <w:rPr>
          <w:rFonts w:ascii="Calibri" w:hAnsi="Calibri" w:eastAsia="Calibri" w:cs="Calibri"/>
          <w:sz w:val="28"/>
          <w:szCs w:val="28"/>
        </w:rPr>
      </w:pPr>
    </w:p>
    <w:p w:rsidR="72F2711B" w:rsidP="4222F235" w:rsidRDefault="72F2711B" w14:paraId="47C2AB8E" w14:noSpellErr="1" w14:textId="6BCBA9F9">
      <w:pPr>
        <w:pStyle w:val="Normal"/>
        <w:spacing w:line="257" w:lineRule="auto"/>
        <w:rPr>
          <w:rFonts w:ascii="Calibri" w:hAnsi="Calibri" w:eastAsia="Calibri" w:cs="Calibri"/>
          <w:sz w:val="28"/>
          <w:szCs w:val="28"/>
        </w:rPr>
      </w:pPr>
    </w:p>
    <w:p w:rsidR="4222F235" w:rsidP="4222F235" w:rsidRDefault="4222F235" w14:paraId="52FCB042" w14:textId="518C1D34">
      <w:pPr>
        <w:pStyle w:val="Normal"/>
        <w:spacing w:line="257" w:lineRule="auto"/>
        <w:rPr>
          <w:rFonts w:ascii="Calibri" w:hAnsi="Calibri" w:eastAsia="Calibri" w:cs="Calibri"/>
          <w:sz w:val="28"/>
          <w:szCs w:val="28"/>
        </w:rPr>
      </w:pPr>
    </w:p>
    <w:p w:rsidR="4222F235" w:rsidP="4222F235" w:rsidRDefault="4222F235" w14:paraId="4F7C8B5D" w14:textId="064BA552">
      <w:pPr>
        <w:pStyle w:val="Normal"/>
        <w:spacing w:line="257" w:lineRule="auto"/>
        <w:rPr>
          <w:rFonts w:ascii="Calibri" w:hAnsi="Calibri" w:eastAsia="Calibri" w:cs="Calibri"/>
          <w:sz w:val="28"/>
          <w:szCs w:val="28"/>
        </w:rPr>
      </w:pPr>
    </w:p>
    <w:p w:rsidR="4222F235" w:rsidP="4222F235" w:rsidRDefault="4222F235" w14:paraId="27A5C5CF" w14:textId="6D61A181">
      <w:pPr>
        <w:pStyle w:val="Normal"/>
        <w:spacing w:line="257" w:lineRule="auto"/>
        <w:rPr>
          <w:rFonts w:ascii="Calibri" w:hAnsi="Calibri" w:eastAsia="Calibri" w:cs="Calibri"/>
          <w:sz w:val="28"/>
          <w:szCs w:val="28"/>
        </w:rPr>
      </w:pPr>
    </w:p>
    <w:p w:rsidR="4222F235" w:rsidP="4222F235" w:rsidRDefault="4222F235" w14:paraId="69E1410A" w14:textId="6041D756">
      <w:pPr>
        <w:pStyle w:val="Normal"/>
        <w:spacing w:line="257" w:lineRule="auto"/>
        <w:rPr>
          <w:rFonts w:ascii="Calibri" w:hAnsi="Calibri" w:eastAsia="Calibri" w:cs="Calibri"/>
          <w:sz w:val="28"/>
          <w:szCs w:val="28"/>
        </w:rPr>
      </w:pPr>
    </w:p>
    <w:p w:rsidR="5ED3D4C6" w:rsidP="72F2711B" w:rsidRDefault="5ED3D4C6" w14:paraId="71FCF910" w14:textId="4D86E974">
      <w:pPr>
        <w:spacing w:line="257" w:lineRule="auto"/>
        <w:rPr>
          <w:rFonts w:ascii="Calibri" w:hAnsi="Calibri" w:eastAsia="Calibri" w:cs="Calibri"/>
          <w:b/>
          <w:bCs/>
          <w:sz w:val="36"/>
          <w:szCs w:val="36"/>
        </w:rPr>
      </w:pPr>
      <w:r w:rsidRPr="72F2711B">
        <w:rPr>
          <w:rFonts w:ascii="Calibri" w:hAnsi="Calibri" w:eastAsia="Calibri" w:cs="Calibri"/>
          <w:b/>
          <w:bCs/>
          <w:sz w:val="36"/>
          <w:szCs w:val="36"/>
        </w:rPr>
        <w:t>Microbes</w:t>
      </w:r>
    </w:p>
    <w:p w:rsidR="72F2711B" w:rsidP="72F2711B" w:rsidRDefault="72F2711B" w14:paraId="4A82C46B" w14:textId="1A96738A">
      <w:pPr>
        <w:spacing w:line="257" w:lineRule="auto"/>
        <w:rPr>
          <w:rFonts w:ascii="Calibri" w:hAnsi="Calibri" w:eastAsia="Calibri" w:cs="Calibri"/>
          <w:b/>
          <w:bCs/>
          <w:sz w:val="36"/>
          <w:szCs w:val="36"/>
        </w:rPr>
      </w:pPr>
    </w:p>
    <w:p w:rsidR="5ED3D4C6" w:rsidP="4222F235" w:rsidRDefault="58B46FBA" w14:paraId="0A5D6E55" w14:textId="077529E8">
      <w:pPr>
        <w:pStyle w:val="Normal"/>
        <w:spacing w:line="257" w:lineRule="auto"/>
        <w:rPr>
          <w:rFonts w:ascii="Calibri" w:hAnsi="Calibri" w:eastAsia="Calibri" w:cs="Calibri"/>
          <w:sz w:val="32"/>
          <w:szCs w:val="32"/>
        </w:rPr>
      </w:pPr>
      <w:r w:rsidRPr="4222F235" w:rsidR="58B46FBA">
        <w:rPr>
          <w:rFonts w:ascii="Calibri" w:hAnsi="Calibri" w:eastAsia="Calibri" w:cs="Calibri"/>
          <w:sz w:val="32"/>
          <w:szCs w:val="32"/>
        </w:rPr>
        <w:t>S</w:t>
      </w:r>
      <w:r w:rsidRPr="4222F235" w:rsidR="5ED3D4C6">
        <w:rPr>
          <w:rFonts w:ascii="Calibri" w:hAnsi="Calibri" w:eastAsia="Calibri" w:cs="Calibri"/>
          <w:sz w:val="32"/>
          <w:szCs w:val="32"/>
        </w:rPr>
        <w:t xml:space="preserve">cientists use the word </w:t>
      </w:r>
      <w:r w:rsidRPr="4222F235" w:rsidR="5ED3D4C6">
        <w:rPr>
          <w:rFonts w:ascii="Calibri" w:hAnsi="Calibri" w:eastAsia="Calibri" w:cs="Calibri"/>
          <w:i w:val="1"/>
          <w:iCs w:val="1"/>
          <w:sz w:val="32"/>
          <w:szCs w:val="32"/>
        </w:rPr>
        <w:t>microbes</w:t>
      </w:r>
      <w:r w:rsidRPr="4222F235" w:rsidR="5ED3D4C6">
        <w:rPr>
          <w:rFonts w:ascii="Calibri" w:hAnsi="Calibri" w:eastAsia="Calibri" w:cs="Calibri"/>
          <w:sz w:val="32"/>
          <w:szCs w:val="32"/>
        </w:rPr>
        <w:t xml:space="preserve"> (or </w:t>
      </w:r>
      <w:r w:rsidRPr="4222F235" w:rsidR="5ED3D4C6">
        <w:rPr>
          <w:rFonts w:ascii="Calibri" w:hAnsi="Calibri" w:eastAsia="Calibri" w:cs="Calibri"/>
          <w:i w:val="1"/>
          <w:iCs w:val="1"/>
          <w:sz w:val="32"/>
          <w:szCs w:val="32"/>
        </w:rPr>
        <w:t>micro-organisms</w:t>
      </w:r>
      <w:r w:rsidRPr="4222F235" w:rsidR="5ED3D4C6">
        <w:rPr>
          <w:rFonts w:ascii="Calibri" w:hAnsi="Calibri" w:eastAsia="Calibri" w:cs="Calibri"/>
          <w:sz w:val="32"/>
          <w:szCs w:val="32"/>
        </w:rPr>
        <w:t xml:space="preserve">) as a term of convenience. Microbes do not all belong to the same scientific group; the only thing they </w:t>
      </w:r>
      <w:proofErr w:type="gramStart"/>
      <w:r w:rsidRPr="4222F235" w:rsidR="5ED3D4C6">
        <w:rPr>
          <w:rFonts w:ascii="Calibri" w:hAnsi="Calibri" w:eastAsia="Calibri" w:cs="Calibri"/>
          <w:sz w:val="32"/>
          <w:szCs w:val="32"/>
        </w:rPr>
        <w:t>share in common</w:t>
      </w:r>
      <w:proofErr w:type="gramEnd"/>
      <w:r w:rsidRPr="4222F235" w:rsidR="5ED3D4C6">
        <w:rPr>
          <w:rFonts w:ascii="Calibri" w:hAnsi="Calibri" w:eastAsia="Calibri" w:cs="Calibri"/>
          <w:sz w:val="32"/>
          <w:szCs w:val="32"/>
        </w:rPr>
        <w:t xml:space="preserve"> is the fact that they are all too small to see without a microscope</w:t>
      </w:r>
      <w:r w:rsidRPr="4222F235" w:rsidR="519F9AD6">
        <w:rPr>
          <w:rFonts w:ascii="Calibri" w:hAnsi="Calibri" w:eastAsia="Calibri" w:cs="Calibri"/>
          <w:sz w:val="32"/>
          <w:szCs w:val="32"/>
        </w:rPr>
        <w:t>!</w:t>
      </w:r>
      <w:r w:rsidRPr="4222F235" w:rsidR="5ED3D4C6">
        <w:rPr>
          <w:rFonts w:ascii="Calibri" w:hAnsi="Calibri" w:eastAsia="Calibri" w:cs="Calibri"/>
          <w:sz w:val="32"/>
          <w:szCs w:val="32"/>
        </w:rPr>
        <w:t xml:space="preserve"> </w:t>
      </w:r>
      <w:r w:rsidRPr="4222F235" w:rsidR="7F033F41">
        <w:rPr>
          <w:rFonts w:ascii="Calibri" w:hAnsi="Calibri" w:eastAsia="Calibri" w:cs="Calibri"/>
          <w:sz w:val="32"/>
          <w:szCs w:val="32"/>
        </w:rPr>
        <w:t>So,</w:t>
      </w:r>
      <w:r w:rsidRPr="4222F235" w:rsidR="5ED3D4C6">
        <w:rPr>
          <w:rFonts w:ascii="Calibri" w:hAnsi="Calibri" w:eastAsia="Calibri" w:cs="Calibri"/>
          <w:sz w:val="32"/>
          <w:szCs w:val="32"/>
        </w:rPr>
        <w:t xml:space="preserve"> microbes can include examples from other groups (for example there are microscopic animals and plants). Some </w:t>
      </w:r>
      <w:r w:rsidRPr="4222F235" w:rsidR="2CF5F70B">
        <w:rPr>
          <w:rFonts w:ascii="Calibri" w:hAnsi="Calibri" w:eastAsia="Calibri" w:cs="Calibri"/>
          <w:sz w:val="32"/>
          <w:szCs w:val="32"/>
        </w:rPr>
        <w:t xml:space="preserve">important </w:t>
      </w:r>
      <w:r w:rsidRPr="4222F235" w:rsidR="5ED3D4C6">
        <w:rPr>
          <w:rFonts w:ascii="Calibri" w:hAnsi="Calibri" w:eastAsia="Calibri" w:cs="Calibri"/>
          <w:sz w:val="32"/>
          <w:szCs w:val="32"/>
        </w:rPr>
        <w:t>groups</w:t>
      </w:r>
      <w:r w:rsidRPr="4222F235" w:rsidR="42D39E87">
        <w:rPr>
          <w:rFonts w:ascii="Calibri" w:hAnsi="Calibri" w:eastAsia="Calibri" w:cs="Calibri"/>
          <w:sz w:val="32"/>
          <w:szCs w:val="32"/>
        </w:rPr>
        <w:t xml:space="preserve"> of microbes</w:t>
      </w:r>
      <w:r w:rsidRPr="4222F235" w:rsidR="5ED3D4C6">
        <w:rPr>
          <w:rFonts w:ascii="Calibri" w:hAnsi="Calibri" w:eastAsia="Calibri" w:cs="Calibri"/>
          <w:sz w:val="32"/>
          <w:szCs w:val="32"/>
        </w:rPr>
        <w:t xml:space="preserve"> include bacteria, viruses and microscopic fungi.</w:t>
      </w:r>
      <w:r w:rsidRPr="4222F235" w:rsidR="48D61A3E">
        <w:rPr>
          <w:rFonts w:ascii="Calibri" w:hAnsi="Calibri" w:eastAsia="Calibri" w:cs="Calibri"/>
          <w:sz w:val="32"/>
          <w:szCs w:val="32"/>
        </w:rPr>
        <w:t xml:space="preserve"> Some</w:t>
      </w:r>
      <w:r w:rsidRPr="4222F235" w:rsidR="5ED3D4C6">
        <w:rPr>
          <w:rFonts w:ascii="Calibri" w:hAnsi="Calibri" w:eastAsia="Calibri" w:cs="Calibri"/>
          <w:sz w:val="32"/>
          <w:szCs w:val="32"/>
        </w:rPr>
        <w:t xml:space="preserve"> cause diseases such as measles, polio, cholera and the common cold</w:t>
      </w:r>
      <w:r w:rsidRPr="4222F235" w:rsidR="3892047C">
        <w:rPr>
          <w:rFonts w:ascii="Calibri" w:hAnsi="Calibri" w:eastAsia="Calibri" w:cs="Calibri"/>
          <w:sz w:val="32"/>
          <w:szCs w:val="32"/>
        </w:rPr>
        <w:t xml:space="preserve"> and these are often </w:t>
      </w:r>
      <w:r w:rsidRPr="4222F235" w:rsidR="0114690C">
        <w:rPr>
          <w:rFonts w:ascii="Calibri" w:hAnsi="Calibri" w:eastAsia="Calibri" w:cs="Calibri"/>
          <w:sz w:val="32"/>
          <w:szCs w:val="32"/>
        </w:rPr>
        <w:t xml:space="preserve">known as </w:t>
      </w:r>
      <w:r w:rsidRPr="4222F235" w:rsidR="3892047C">
        <w:rPr>
          <w:rFonts w:ascii="Calibri" w:hAnsi="Calibri" w:eastAsia="Calibri" w:cs="Calibri"/>
          <w:i w:val="1"/>
          <w:iCs w:val="1"/>
          <w:sz w:val="32"/>
          <w:szCs w:val="32"/>
        </w:rPr>
        <w:t xml:space="preserve">germs </w:t>
      </w:r>
      <w:r w:rsidRPr="4222F235" w:rsidR="3892047C">
        <w:rPr>
          <w:rFonts w:ascii="Calibri" w:hAnsi="Calibri" w:eastAsia="Calibri" w:cs="Calibri"/>
          <w:sz w:val="32"/>
          <w:szCs w:val="32"/>
        </w:rPr>
        <w:t>(harmful microbes).</w:t>
      </w:r>
      <w:r w:rsidRPr="4222F235" w:rsidR="5ED3D4C6">
        <w:rPr>
          <w:rFonts w:ascii="Calibri" w:hAnsi="Calibri" w:eastAsia="Calibri" w:cs="Calibri"/>
          <w:sz w:val="32"/>
          <w:szCs w:val="32"/>
        </w:rPr>
        <w:t xml:space="preserve"> </w:t>
      </w:r>
    </w:p>
    <w:p w:rsidR="72F2711B" w:rsidP="72F2711B" w:rsidRDefault="72F2711B" w14:paraId="0ADEC017" w14:textId="395F9AE4">
      <w:pPr>
        <w:spacing w:line="257" w:lineRule="auto"/>
        <w:rPr>
          <w:rFonts w:ascii="Calibri" w:hAnsi="Calibri" w:eastAsia="Calibri" w:cs="Calibri"/>
          <w:sz w:val="32"/>
          <w:szCs w:val="32"/>
        </w:rPr>
      </w:pPr>
    </w:p>
    <w:p w:rsidR="5ED3D4C6" w:rsidP="72F2711B" w:rsidRDefault="5ED3D4C6" w14:paraId="69E861B7" w14:textId="165A1B6B">
      <w:pPr>
        <w:spacing w:line="257" w:lineRule="auto"/>
        <w:rPr>
          <w:rFonts w:ascii="Calibri" w:hAnsi="Calibri" w:eastAsia="Calibri" w:cs="Calibri"/>
          <w:sz w:val="32"/>
          <w:szCs w:val="32"/>
        </w:rPr>
      </w:pPr>
      <w:r w:rsidRPr="4222F235" w:rsidR="5ED3D4C6">
        <w:rPr>
          <w:rFonts w:ascii="Calibri" w:hAnsi="Calibri" w:eastAsia="Calibri" w:cs="Calibri"/>
          <w:sz w:val="32"/>
          <w:szCs w:val="32"/>
        </w:rPr>
        <w:t xml:space="preserve">However, other microbes are essential </w:t>
      </w:r>
      <w:r w:rsidRPr="4222F235" w:rsidR="5BF36485">
        <w:rPr>
          <w:rFonts w:ascii="Calibri" w:hAnsi="Calibri" w:eastAsia="Calibri" w:cs="Calibri"/>
          <w:sz w:val="32"/>
          <w:szCs w:val="32"/>
        </w:rPr>
        <w:t>to</w:t>
      </w:r>
      <w:r w:rsidRPr="4222F235" w:rsidR="5ED3D4C6">
        <w:rPr>
          <w:rFonts w:ascii="Calibri" w:hAnsi="Calibri" w:eastAsia="Calibri" w:cs="Calibri"/>
          <w:sz w:val="32"/>
          <w:szCs w:val="32"/>
        </w:rPr>
        <w:t xml:space="preserve"> the balance of life</w:t>
      </w:r>
      <w:r w:rsidRPr="4222F235" w:rsidR="22B4F13F">
        <w:rPr>
          <w:rFonts w:ascii="Calibri" w:hAnsi="Calibri" w:eastAsia="Calibri" w:cs="Calibri"/>
          <w:sz w:val="32"/>
          <w:szCs w:val="32"/>
        </w:rPr>
        <w:t xml:space="preserve">: some help </w:t>
      </w:r>
      <w:r w:rsidRPr="4222F235" w:rsidR="403D805F">
        <w:rPr>
          <w:rFonts w:ascii="Calibri" w:hAnsi="Calibri" w:eastAsia="Calibri" w:cs="Calibri"/>
          <w:sz w:val="32"/>
          <w:szCs w:val="32"/>
        </w:rPr>
        <w:t xml:space="preserve">in </w:t>
      </w:r>
      <w:r w:rsidRPr="4222F235" w:rsidR="5ED3D4C6">
        <w:rPr>
          <w:rFonts w:ascii="Calibri" w:hAnsi="Calibri" w:eastAsia="Calibri" w:cs="Calibri"/>
          <w:sz w:val="32"/>
          <w:szCs w:val="32"/>
        </w:rPr>
        <w:t xml:space="preserve">the decomposition (decay) of dead organisms, the release of vital nutrients into the soil and the </w:t>
      </w:r>
      <w:r w:rsidRPr="4222F235" w:rsidR="6C32D486">
        <w:rPr>
          <w:rFonts w:ascii="Calibri" w:hAnsi="Calibri" w:eastAsia="Calibri" w:cs="Calibri"/>
          <w:sz w:val="32"/>
          <w:szCs w:val="32"/>
        </w:rPr>
        <w:t>balance</w:t>
      </w:r>
      <w:r w:rsidRPr="4222F235" w:rsidR="5ED3D4C6">
        <w:rPr>
          <w:rFonts w:ascii="Calibri" w:hAnsi="Calibri" w:eastAsia="Calibri" w:cs="Calibri"/>
          <w:sz w:val="32"/>
          <w:szCs w:val="32"/>
        </w:rPr>
        <w:t xml:space="preserve"> of oxygen and carbon dioxide levels in the atmosphere. Others are found inside our gut (small intestine) and without them we would not be able to efficiently digest our food. They are even essential in the commercial production of certain foods (such as bread, cheese, yoghurt, beer and wine). So, another – less scientific – way of classifying microbes could be to subdivide them as </w:t>
      </w:r>
      <w:r w:rsidRPr="4222F235" w:rsidR="5ED3D4C6">
        <w:rPr>
          <w:rFonts w:ascii="Calibri" w:hAnsi="Calibri" w:eastAsia="Calibri" w:cs="Calibri"/>
          <w:i w:val="1"/>
          <w:iCs w:val="1"/>
          <w:sz w:val="32"/>
          <w:szCs w:val="32"/>
        </w:rPr>
        <w:t>harmful</w:t>
      </w:r>
      <w:r w:rsidRPr="4222F235" w:rsidR="5ED3D4C6">
        <w:rPr>
          <w:rFonts w:ascii="Calibri" w:hAnsi="Calibri" w:eastAsia="Calibri" w:cs="Calibri"/>
          <w:sz w:val="32"/>
          <w:szCs w:val="32"/>
        </w:rPr>
        <w:t xml:space="preserve"> or </w:t>
      </w:r>
      <w:r w:rsidRPr="4222F235" w:rsidR="5ED3D4C6">
        <w:rPr>
          <w:rFonts w:ascii="Calibri" w:hAnsi="Calibri" w:eastAsia="Calibri" w:cs="Calibri"/>
          <w:i w:val="1"/>
          <w:iCs w:val="1"/>
          <w:sz w:val="32"/>
          <w:szCs w:val="32"/>
        </w:rPr>
        <w:t>beneficial</w:t>
      </w:r>
      <w:r w:rsidRPr="4222F235" w:rsidR="5ED3D4C6">
        <w:rPr>
          <w:rFonts w:ascii="Calibri" w:hAnsi="Calibri" w:eastAsia="Calibri" w:cs="Calibri"/>
          <w:sz w:val="32"/>
          <w:szCs w:val="32"/>
        </w:rPr>
        <w:t>.</w:t>
      </w:r>
    </w:p>
    <w:p w:rsidR="008645C6" w:rsidRDefault="008645C6" w14:paraId="418EDC68" w14:textId="2044C3BE"/>
    <w:p w:rsidRPr="00006E1D" w:rsidR="30F614C0" w:rsidP="30F614C0" w:rsidRDefault="30F614C0" w14:paraId="443AD7F0" w14:textId="1C5E1315" w14:noSpellErr="1"/>
    <w:p w:rsidR="4222F235" w:rsidP="4222F235" w:rsidRDefault="4222F235" w14:paraId="4765BFDE" w14:textId="3361B87A">
      <w:pPr>
        <w:pStyle w:val="Normal"/>
      </w:pPr>
    </w:p>
    <w:sectPr w:rsidRPr="00006E1D" w:rsidR="30F614C0" w:rsidSect="003835B6">
      <w:headerReference w:type="default" r:id="rId10"/>
      <w:footerReference w:type="default" r:id="rId11"/>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FE" w:rsidP="00276A30" w:rsidRDefault="00D26CFE" w14:paraId="2A4E52C5" w14:textId="77777777">
      <w:r>
        <w:separator/>
      </w:r>
    </w:p>
  </w:endnote>
  <w:endnote w:type="continuationSeparator" w:id="0">
    <w:p w:rsidR="00D26CFE" w:rsidP="00276A30" w:rsidRDefault="00D26CFE" w14:paraId="7B1C3287" w14:textId="77777777">
      <w:r>
        <w:continuationSeparator/>
      </w:r>
    </w:p>
  </w:endnote>
  <w:endnote w:type="continuationNotice" w:id="1">
    <w:p w:rsidR="00D26CFE" w:rsidRDefault="00D26CFE" w14:paraId="2D2E91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47BC" w:rsidP="00D447BC" w:rsidRDefault="00D447BC" w14:paraId="045B5BAF" w14:textId="77777777">
    <w:pPr>
      <w:pStyle w:val="Footer"/>
      <w:rPr>
        <w:sz w:val="16"/>
        <w:szCs w:val="16"/>
      </w:rPr>
    </w:pPr>
    <w:r>
      <w:rPr>
        <w:noProof/>
      </w:rPr>
      <mc:AlternateContent>
        <mc:Choice Requires="wps">
          <w:drawing>
            <wp:anchor distT="0" distB="0" distL="114300" distR="114300" simplePos="0" relativeHeight="251658240" behindDoc="0" locked="0" layoutInCell="1" allowOverlap="1" wp14:anchorId="037DE290" wp14:editId="0F694E63">
              <wp:simplePos x="0" y="0"/>
              <wp:positionH relativeFrom="column">
                <wp:posOffset>-219710</wp:posOffset>
              </wp:positionH>
              <wp:positionV relativeFrom="paragraph">
                <wp:posOffset>-165100</wp:posOffset>
              </wp:positionV>
              <wp:extent cx="939800" cy="846455"/>
              <wp:effectExtent l="0" t="0" r="0" b="0"/>
              <wp:wrapNone/>
              <wp:docPr id="6" name="Text Box 6"/>
              <wp:cNvGraphicFramePr/>
              <a:graphic xmlns:a="http://schemas.openxmlformats.org/drawingml/2006/main">
                <a:graphicData uri="http://schemas.microsoft.com/office/word/2010/wordprocessingShape">
                  <wps:wsp>
                    <wps:cNvSpPr txBox="1"/>
                    <wps:spPr>
                      <a:xfrm>
                        <a:off x="0" y="0"/>
                        <a:ext cx="939800" cy="846455"/>
                      </a:xfrm>
                      <a:prstGeom prst="rect">
                        <a:avLst/>
                      </a:prstGeom>
                      <a:solidFill>
                        <a:schemeClr val="lt1"/>
                      </a:solidFill>
                      <a:ln w="6350">
                        <a:noFill/>
                      </a:ln>
                    </wps:spPr>
                    <wps:txbx>
                      <w:txbxContent>
                        <w:p w:rsidR="00D447BC" w:rsidP="00D447BC" w:rsidRDefault="00D447BC" w14:paraId="3DFAE4E8" w14:textId="77777777">
                          <w:r>
                            <w:rPr>
                              <w:noProof/>
                              <w:sz w:val="20"/>
                              <w:szCs w:val="20"/>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037DE290">
              <v:stroke joinstyle="miter"/>
              <v:path gradientshapeok="t" o:connecttype="rect"/>
            </v:shapetype>
            <v:shape id="Text Box 6" style="position:absolute;margin-left:-17.3pt;margin-top:-13pt;width:74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">
              <v:textbox>
                <w:txbxContent>
                  <w:p w:rsidR="00D447BC" w:rsidP="00D447BC" w:rsidRDefault="00D447BC" w14:paraId="3DFAE4E8" w14:textId="77777777">
                    <w:r>
                      <w:rPr>
                        <w:noProof/>
                        <w:sz w:val="20"/>
                        <w:szCs w:val="20"/>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v:textbox>
            </v:shape>
          </w:pict>
        </mc:Fallback>
      </mc:AlternateContent>
    </w:r>
  </w:p>
  <w:p w:rsidR="00D447BC" w:rsidP="59220EF6" w:rsidRDefault="619FA87B" w14:paraId="3FD90411" w14:textId="224911F7">
    <w:pPr>
      <w:pStyle w:val="Footer"/>
      <w:rPr>
        <w:color w:val="BFBFBF" w:themeColor="background1" w:themeTint="FF" w:themeShade="BF"/>
        <w:sz w:val="16"/>
        <w:szCs w:val="16"/>
      </w:rPr>
    </w:pPr>
    <w:r w:rsidRPr="59220EF6" w:rsidR="59220EF6">
      <w:rPr>
        <w:sz w:val="16"/>
        <w:szCs w:val="16"/>
      </w:rPr>
      <w:t xml:space="preserve">    </w:t>
    </w:r>
    <w:r w:rsidRPr="59220EF6" w:rsidR="59220EF6">
      <w:rPr>
        <w:noProof/>
      </w:rPr>
      <w:t xml:space="preserve">                      </w:t>
    </w:r>
    <w:r w:rsidRPr="59220EF6" w:rsidR="59220EF6">
      <w:rPr>
        <w:color w:val="BFBFBF" w:themeColor="background1" w:themeTint="FF" w:themeShade="BF"/>
        <w:sz w:val="16"/>
        <w:szCs w:val="16"/>
      </w:rPr>
      <w:t>© All rights reserved Northampton Primary Academy Trust 2</w:t>
    </w:r>
    <w:r w:rsidRPr="59220EF6" w:rsidR="59220EF6">
      <w:rPr>
        <w:color w:val="BFBFBF" w:themeColor="background1" w:themeTint="FF" w:themeShade="BF"/>
        <w:sz w:val="16"/>
        <w:szCs w:val="16"/>
      </w:rPr>
      <w:t>022</w:t>
    </w:r>
  </w:p>
  <w:p w:rsidR="001A0650" w:rsidP="001A0650" w:rsidRDefault="001A0650" w14:paraId="0425EC7C" w14:textId="5140851F">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FE" w:rsidP="00276A30" w:rsidRDefault="00D26CFE" w14:paraId="1AC6C388" w14:textId="77777777">
      <w:r>
        <w:separator/>
      </w:r>
    </w:p>
  </w:footnote>
  <w:footnote w:type="continuationSeparator" w:id="0">
    <w:p w:rsidR="00D26CFE" w:rsidP="00276A30" w:rsidRDefault="00D26CFE" w14:paraId="21B23D72" w14:textId="77777777">
      <w:r>
        <w:continuationSeparator/>
      </w:r>
    </w:p>
  </w:footnote>
  <w:footnote w:type="continuationNotice" w:id="1">
    <w:p w:rsidR="00D26CFE" w:rsidRDefault="00D26CFE" w14:paraId="7315622F"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7CD1" w:rsidR="004A40B0" w:rsidP="004A40B0" w:rsidRDefault="004A40B0" w14:paraId="59B6DB24" w14:textId="0AB7FCB2">
    <w:pPr>
      <w:rPr>
        <w:sz w:val="24"/>
        <w:szCs w:val="24"/>
      </w:rPr>
    </w:pPr>
    <w:r w:rsidRPr="4222F235" w:rsidR="4222F235">
      <w:rPr>
        <w:sz w:val="24"/>
        <w:szCs w:val="24"/>
      </w:rPr>
      <w:t xml:space="preserve">Northampton Primary Academy Trust </w:t>
    </w:r>
    <w:r w:rsidRPr="4222F235" w:rsidR="4222F235">
      <w:rPr>
        <w:sz w:val="24"/>
        <w:szCs w:val="24"/>
      </w:rPr>
      <w:t xml:space="preserve">Science Year 6 Spring 1 Resource </w:t>
    </w:r>
    <w:r w:rsidRPr="4222F235" w:rsidR="4222F235">
      <w:rPr>
        <w:sz w:val="24"/>
        <w:szCs w:val="24"/>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94"/>
    <w:multiLevelType w:val="hybridMultilevel"/>
    <w:tmpl w:val="FFFFFFFF"/>
    <w:lvl w:ilvl="0" w:tplc="2F4AA282">
      <w:start w:val="1"/>
      <w:numFmt w:val="bullet"/>
      <w:lvlText w:val=""/>
      <w:lvlJc w:val="left"/>
      <w:pPr>
        <w:ind w:left="720" w:hanging="360"/>
      </w:pPr>
      <w:rPr>
        <w:rFonts w:hint="default" w:ascii="Symbol" w:hAnsi="Symbol"/>
      </w:rPr>
    </w:lvl>
    <w:lvl w:ilvl="1" w:tplc="BD3657CE">
      <w:start w:val="1"/>
      <w:numFmt w:val="bullet"/>
      <w:lvlText w:val="o"/>
      <w:lvlJc w:val="left"/>
      <w:pPr>
        <w:ind w:left="1440" w:hanging="360"/>
      </w:pPr>
      <w:rPr>
        <w:rFonts w:hint="default" w:ascii="Courier New" w:hAnsi="Courier New"/>
      </w:rPr>
    </w:lvl>
    <w:lvl w:ilvl="2" w:tplc="E588558A">
      <w:start w:val="1"/>
      <w:numFmt w:val="bullet"/>
      <w:lvlText w:val=""/>
      <w:lvlJc w:val="left"/>
      <w:pPr>
        <w:ind w:left="2160" w:hanging="360"/>
      </w:pPr>
      <w:rPr>
        <w:rFonts w:hint="default" w:ascii="Wingdings" w:hAnsi="Wingdings"/>
      </w:rPr>
    </w:lvl>
    <w:lvl w:ilvl="3" w:tplc="F4363F86">
      <w:start w:val="1"/>
      <w:numFmt w:val="bullet"/>
      <w:lvlText w:val=""/>
      <w:lvlJc w:val="left"/>
      <w:pPr>
        <w:ind w:left="2880" w:hanging="360"/>
      </w:pPr>
      <w:rPr>
        <w:rFonts w:hint="default" w:ascii="Symbol" w:hAnsi="Symbol"/>
      </w:rPr>
    </w:lvl>
    <w:lvl w:ilvl="4" w:tplc="508222BE">
      <w:start w:val="1"/>
      <w:numFmt w:val="bullet"/>
      <w:lvlText w:val="o"/>
      <w:lvlJc w:val="left"/>
      <w:pPr>
        <w:ind w:left="3600" w:hanging="360"/>
      </w:pPr>
      <w:rPr>
        <w:rFonts w:hint="default" w:ascii="Courier New" w:hAnsi="Courier New"/>
      </w:rPr>
    </w:lvl>
    <w:lvl w:ilvl="5" w:tplc="4C0A8EDE">
      <w:start w:val="1"/>
      <w:numFmt w:val="bullet"/>
      <w:lvlText w:val=""/>
      <w:lvlJc w:val="left"/>
      <w:pPr>
        <w:ind w:left="4320" w:hanging="360"/>
      </w:pPr>
      <w:rPr>
        <w:rFonts w:hint="default" w:ascii="Wingdings" w:hAnsi="Wingdings"/>
      </w:rPr>
    </w:lvl>
    <w:lvl w:ilvl="6" w:tplc="775EE85E">
      <w:start w:val="1"/>
      <w:numFmt w:val="bullet"/>
      <w:lvlText w:val=""/>
      <w:lvlJc w:val="left"/>
      <w:pPr>
        <w:ind w:left="5040" w:hanging="360"/>
      </w:pPr>
      <w:rPr>
        <w:rFonts w:hint="default" w:ascii="Symbol" w:hAnsi="Symbol"/>
      </w:rPr>
    </w:lvl>
    <w:lvl w:ilvl="7" w:tplc="05C259C2">
      <w:start w:val="1"/>
      <w:numFmt w:val="bullet"/>
      <w:lvlText w:val="o"/>
      <w:lvlJc w:val="left"/>
      <w:pPr>
        <w:ind w:left="5760" w:hanging="360"/>
      </w:pPr>
      <w:rPr>
        <w:rFonts w:hint="default" w:ascii="Courier New" w:hAnsi="Courier New"/>
      </w:rPr>
    </w:lvl>
    <w:lvl w:ilvl="8" w:tplc="E52EA7EA">
      <w:start w:val="1"/>
      <w:numFmt w:val="bullet"/>
      <w:lvlText w:val=""/>
      <w:lvlJc w:val="left"/>
      <w:pPr>
        <w:ind w:left="6480" w:hanging="360"/>
      </w:pPr>
      <w:rPr>
        <w:rFonts w:hint="default" w:ascii="Wingdings" w:hAnsi="Wingdings"/>
      </w:rPr>
    </w:lvl>
  </w:abstractNum>
  <w:abstractNum w:abstractNumId="1" w15:restartNumberingAfterBreak="0">
    <w:nsid w:val="05EA0605"/>
    <w:multiLevelType w:val="hybridMultilevel"/>
    <w:tmpl w:val="44DACE68"/>
    <w:lvl w:ilvl="0" w:tplc="FFFFFFFF">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284478"/>
    <w:multiLevelType w:val="hybridMultilevel"/>
    <w:tmpl w:val="FFFFFFFF"/>
    <w:lvl w:ilvl="0" w:tplc="02DADD58">
      <w:start w:val="1"/>
      <w:numFmt w:val="bullet"/>
      <w:lvlText w:val=""/>
      <w:lvlJc w:val="left"/>
      <w:pPr>
        <w:ind w:left="720" w:hanging="360"/>
      </w:pPr>
      <w:rPr>
        <w:rFonts w:hint="default" w:ascii="Symbol" w:hAnsi="Symbol"/>
      </w:rPr>
    </w:lvl>
    <w:lvl w:ilvl="1" w:tplc="FD38DCD8">
      <w:start w:val="1"/>
      <w:numFmt w:val="bullet"/>
      <w:lvlText w:val="o"/>
      <w:lvlJc w:val="left"/>
      <w:pPr>
        <w:ind w:left="1440" w:hanging="360"/>
      </w:pPr>
      <w:rPr>
        <w:rFonts w:hint="default" w:ascii="Courier New" w:hAnsi="Courier New"/>
      </w:rPr>
    </w:lvl>
    <w:lvl w:ilvl="2" w:tplc="F4DC531C">
      <w:start w:val="1"/>
      <w:numFmt w:val="bullet"/>
      <w:lvlText w:val=""/>
      <w:lvlJc w:val="left"/>
      <w:pPr>
        <w:ind w:left="2160" w:hanging="360"/>
      </w:pPr>
      <w:rPr>
        <w:rFonts w:hint="default" w:ascii="Wingdings" w:hAnsi="Wingdings"/>
      </w:rPr>
    </w:lvl>
    <w:lvl w:ilvl="3" w:tplc="DD70B9A4">
      <w:start w:val="1"/>
      <w:numFmt w:val="bullet"/>
      <w:lvlText w:val=""/>
      <w:lvlJc w:val="left"/>
      <w:pPr>
        <w:ind w:left="2880" w:hanging="360"/>
      </w:pPr>
      <w:rPr>
        <w:rFonts w:hint="default" w:ascii="Symbol" w:hAnsi="Symbol"/>
      </w:rPr>
    </w:lvl>
    <w:lvl w:ilvl="4" w:tplc="5C28E9EA">
      <w:start w:val="1"/>
      <w:numFmt w:val="bullet"/>
      <w:lvlText w:val="o"/>
      <w:lvlJc w:val="left"/>
      <w:pPr>
        <w:ind w:left="3600" w:hanging="360"/>
      </w:pPr>
      <w:rPr>
        <w:rFonts w:hint="default" w:ascii="Courier New" w:hAnsi="Courier New"/>
      </w:rPr>
    </w:lvl>
    <w:lvl w:ilvl="5" w:tplc="337C68DE">
      <w:start w:val="1"/>
      <w:numFmt w:val="bullet"/>
      <w:lvlText w:val=""/>
      <w:lvlJc w:val="left"/>
      <w:pPr>
        <w:ind w:left="4320" w:hanging="360"/>
      </w:pPr>
      <w:rPr>
        <w:rFonts w:hint="default" w:ascii="Wingdings" w:hAnsi="Wingdings"/>
      </w:rPr>
    </w:lvl>
    <w:lvl w:ilvl="6" w:tplc="754A1D1E">
      <w:start w:val="1"/>
      <w:numFmt w:val="bullet"/>
      <w:lvlText w:val=""/>
      <w:lvlJc w:val="left"/>
      <w:pPr>
        <w:ind w:left="5040" w:hanging="360"/>
      </w:pPr>
      <w:rPr>
        <w:rFonts w:hint="default" w:ascii="Symbol" w:hAnsi="Symbol"/>
      </w:rPr>
    </w:lvl>
    <w:lvl w:ilvl="7" w:tplc="7712816A">
      <w:start w:val="1"/>
      <w:numFmt w:val="bullet"/>
      <w:lvlText w:val="o"/>
      <w:lvlJc w:val="left"/>
      <w:pPr>
        <w:ind w:left="5760" w:hanging="360"/>
      </w:pPr>
      <w:rPr>
        <w:rFonts w:hint="default" w:ascii="Courier New" w:hAnsi="Courier New"/>
      </w:rPr>
    </w:lvl>
    <w:lvl w:ilvl="8" w:tplc="542A3476">
      <w:start w:val="1"/>
      <w:numFmt w:val="bullet"/>
      <w:lvlText w:val=""/>
      <w:lvlJc w:val="left"/>
      <w:pPr>
        <w:ind w:left="6480" w:hanging="360"/>
      </w:pPr>
      <w:rPr>
        <w:rFonts w:hint="default" w:ascii="Wingdings" w:hAnsi="Wingdings"/>
      </w:rPr>
    </w:lvl>
  </w:abstractNum>
  <w:abstractNum w:abstractNumId="3" w15:restartNumberingAfterBreak="0">
    <w:nsid w:val="21F5654D"/>
    <w:multiLevelType w:val="hybridMultilevel"/>
    <w:tmpl w:val="FFFFFFFF"/>
    <w:lvl w:ilvl="0" w:tplc="235E5A58">
      <w:start w:val="1"/>
      <w:numFmt w:val="bullet"/>
      <w:lvlText w:val=""/>
      <w:lvlJc w:val="left"/>
      <w:pPr>
        <w:ind w:left="720" w:hanging="360"/>
      </w:pPr>
      <w:rPr>
        <w:rFonts w:hint="default" w:ascii="Symbol" w:hAnsi="Symbol"/>
      </w:rPr>
    </w:lvl>
    <w:lvl w:ilvl="1" w:tplc="5D46D58A">
      <w:start w:val="1"/>
      <w:numFmt w:val="bullet"/>
      <w:lvlText w:val="o"/>
      <w:lvlJc w:val="left"/>
      <w:pPr>
        <w:ind w:left="1440" w:hanging="360"/>
      </w:pPr>
      <w:rPr>
        <w:rFonts w:hint="default" w:ascii="Courier New" w:hAnsi="Courier New"/>
      </w:rPr>
    </w:lvl>
    <w:lvl w:ilvl="2" w:tplc="87E60CEE">
      <w:start w:val="1"/>
      <w:numFmt w:val="bullet"/>
      <w:lvlText w:val=""/>
      <w:lvlJc w:val="left"/>
      <w:pPr>
        <w:ind w:left="2160" w:hanging="360"/>
      </w:pPr>
      <w:rPr>
        <w:rFonts w:hint="default" w:ascii="Wingdings" w:hAnsi="Wingdings"/>
      </w:rPr>
    </w:lvl>
    <w:lvl w:ilvl="3" w:tplc="70446E20">
      <w:start w:val="1"/>
      <w:numFmt w:val="bullet"/>
      <w:lvlText w:val=""/>
      <w:lvlJc w:val="left"/>
      <w:pPr>
        <w:ind w:left="2880" w:hanging="360"/>
      </w:pPr>
      <w:rPr>
        <w:rFonts w:hint="default" w:ascii="Symbol" w:hAnsi="Symbol"/>
      </w:rPr>
    </w:lvl>
    <w:lvl w:ilvl="4" w:tplc="288E4430">
      <w:start w:val="1"/>
      <w:numFmt w:val="bullet"/>
      <w:lvlText w:val="o"/>
      <w:lvlJc w:val="left"/>
      <w:pPr>
        <w:ind w:left="3600" w:hanging="360"/>
      </w:pPr>
      <w:rPr>
        <w:rFonts w:hint="default" w:ascii="Courier New" w:hAnsi="Courier New"/>
      </w:rPr>
    </w:lvl>
    <w:lvl w:ilvl="5" w:tplc="70C6F09C">
      <w:start w:val="1"/>
      <w:numFmt w:val="bullet"/>
      <w:lvlText w:val=""/>
      <w:lvlJc w:val="left"/>
      <w:pPr>
        <w:ind w:left="4320" w:hanging="360"/>
      </w:pPr>
      <w:rPr>
        <w:rFonts w:hint="default" w:ascii="Wingdings" w:hAnsi="Wingdings"/>
      </w:rPr>
    </w:lvl>
    <w:lvl w:ilvl="6" w:tplc="1398F660">
      <w:start w:val="1"/>
      <w:numFmt w:val="bullet"/>
      <w:lvlText w:val=""/>
      <w:lvlJc w:val="left"/>
      <w:pPr>
        <w:ind w:left="5040" w:hanging="360"/>
      </w:pPr>
      <w:rPr>
        <w:rFonts w:hint="default" w:ascii="Symbol" w:hAnsi="Symbol"/>
      </w:rPr>
    </w:lvl>
    <w:lvl w:ilvl="7" w:tplc="600E538A">
      <w:start w:val="1"/>
      <w:numFmt w:val="bullet"/>
      <w:lvlText w:val="o"/>
      <w:lvlJc w:val="left"/>
      <w:pPr>
        <w:ind w:left="5760" w:hanging="360"/>
      </w:pPr>
      <w:rPr>
        <w:rFonts w:hint="default" w:ascii="Courier New" w:hAnsi="Courier New"/>
      </w:rPr>
    </w:lvl>
    <w:lvl w:ilvl="8" w:tplc="475AB3D2">
      <w:start w:val="1"/>
      <w:numFmt w:val="bullet"/>
      <w:lvlText w:val=""/>
      <w:lvlJc w:val="left"/>
      <w:pPr>
        <w:ind w:left="6480" w:hanging="360"/>
      </w:pPr>
      <w:rPr>
        <w:rFonts w:hint="default" w:ascii="Wingdings" w:hAnsi="Wingdings"/>
      </w:rPr>
    </w:lvl>
  </w:abstractNum>
  <w:abstractNum w:abstractNumId="4" w15:restartNumberingAfterBreak="0">
    <w:nsid w:val="367B499A"/>
    <w:multiLevelType w:val="hybridMultilevel"/>
    <w:tmpl w:val="A57C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3BF2F60"/>
    <w:multiLevelType w:val="hybridMultilevel"/>
    <w:tmpl w:val="8586D2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E2F60"/>
    <w:multiLevelType w:val="hybridMultilevel"/>
    <w:tmpl w:val="87E6F7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03C07"/>
    <w:multiLevelType w:val="hybridMultilevel"/>
    <w:tmpl w:val="1F24041A"/>
    <w:lvl w:ilvl="0" w:tplc="D6FC2304">
      <w:start w:val="1"/>
      <w:numFmt w:val="bullet"/>
      <w:lvlText w:val=""/>
      <w:lvlJc w:val="left"/>
      <w:pPr>
        <w:ind w:left="720" w:hanging="360"/>
      </w:pPr>
      <w:rPr>
        <w:rFonts w:hint="default" w:ascii="Symbol" w:hAnsi="Symbol"/>
      </w:rPr>
    </w:lvl>
    <w:lvl w:ilvl="1" w:tplc="959E5B9C">
      <w:start w:val="1"/>
      <w:numFmt w:val="bullet"/>
      <w:lvlText w:val="o"/>
      <w:lvlJc w:val="left"/>
      <w:pPr>
        <w:ind w:left="1440" w:hanging="360"/>
      </w:pPr>
      <w:rPr>
        <w:rFonts w:hint="default" w:ascii="Courier New" w:hAnsi="Courier New"/>
      </w:rPr>
    </w:lvl>
    <w:lvl w:ilvl="2" w:tplc="DA44E262">
      <w:start w:val="1"/>
      <w:numFmt w:val="bullet"/>
      <w:lvlText w:val=""/>
      <w:lvlJc w:val="left"/>
      <w:pPr>
        <w:ind w:left="2160" w:hanging="360"/>
      </w:pPr>
      <w:rPr>
        <w:rFonts w:hint="default" w:ascii="Wingdings" w:hAnsi="Wingdings"/>
      </w:rPr>
    </w:lvl>
    <w:lvl w:ilvl="3" w:tplc="7266217E">
      <w:start w:val="1"/>
      <w:numFmt w:val="bullet"/>
      <w:lvlText w:val=""/>
      <w:lvlJc w:val="left"/>
      <w:pPr>
        <w:ind w:left="2880" w:hanging="360"/>
      </w:pPr>
      <w:rPr>
        <w:rFonts w:hint="default" w:ascii="Symbol" w:hAnsi="Symbol"/>
      </w:rPr>
    </w:lvl>
    <w:lvl w:ilvl="4" w:tplc="623E783A">
      <w:start w:val="1"/>
      <w:numFmt w:val="bullet"/>
      <w:lvlText w:val="o"/>
      <w:lvlJc w:val="left"/>
      <w:pPr>
        <w:ind w:left="3600" w:hanging="360"/>
      </w:pPr>
      <w:rPr>
        <w:rFonts w:hint="default" w:ascii="Courier New" w:hAnsi="Courier New"/>
      </w:rPr>
    </w:lvl>
    <w:lvl w:ilvl="5" w:tplc="D3982F78">
      <w:start w:val="1"/>
      <w:numFmt w:val="bullet"/>
      <w:lvlText w:val=""/>
      <w:lvlJc w:val="left"/>
      <w:pPr>
        <w:ind w:left="4320" w:hanging="360"/>
      </w:pPr>
      <w:rPr>
        <w:rFonts w:hint="default" w:ascii="Wingdings" w:hAnsi="Wingdings"/>
      </w:rPr>
    </w:lvl>
    <w:lvl w:ilvl="6" w:tplc="580C1EE6">
      <w:start w:val="1"/>
      <w:numFmt w:val="bullet"/>
      <w:lvlText w:val=""/>
      <w:lvlJc w:val="left"/>
      <w:pPr>
        <w:ind w:left="5040" w:hanging="360"/>
      </w:pPr>
      <w:rPr>
        <w:rFonts w:hint="default" w:ascii="Symbol" w:hAnsi="Symbol"/>
      </w:rPr>
    </w:lvl>
    <w:lvl w:ilvl="7" w:tplc="9D74F5A4">
      <w:start w:val="1"/>
      <w:numFmt w:val="bullet"/>
      <w:lvlText w:val="o"/>
      <w:lvlJc w:val="left"/>
      <w:pPr>
        <w:ind w:left="5760" w:hanging="360"/>
      </w:pPr>
      <w:rPr>
        <w:rFonts w:hint="default" w:ascii="Courier New" w:hAnsi="Courier New"/>
      </w:rPr>
    </w:lvl>
    <w:lvl w:ilvl="8" w:tplc="4C68C916">
      <w:start w:val="1"/>
      <w:numFmt w:val="bullet"/>
      <w:lvlText w:val=""/>
      <w:lvlJc w:val="left"/>
      <w:pPr>
        <w:ind w:left="6480" w:hanging="360"/>
      </w:pPr>
      <w:rPr>
        <w:rFonts w:hint="default" w:ascii="Wingdings" w:hAnsi="Wingdings"/>
      </w:rPr>
    </w:lvl>
  </w:abstractNum>
  <w:abstractNum w:abstractNumId="8" w15:restartNumberingAfterBreak="0">
    <w:nsid w:val="5948586A"/>
    <w:multiLevelType w:val="hybridMultilevel"/>
    <w:tmpl w:val="40348A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3470F"/>
    <w:multiLevelType w:val="hybridMultilevel"/>
    <w:tmpl w:val="9730B3FC"/>
    <w:lvl w:ilvl="0" w:tplc="FFFFFFFF">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3A7570"/>
    <w:multiLevelType w:val="hybridMultilevel"/>
    <w:tmpl w:val="29DC5B1C"/>
    <w:lvl w:ilvl="0" w:tplc="A828B00A">
      <w:start w:val="1"/>
      <w:numFmt w:val="bullet"/>
      <w:lvlText w:val=""/>
      <w:lvlJc w:val="left"/>
      <w:pPr>
        <w:ind w:left="720" w:hanging="360"/>
      </w:pPr>
      <w:rPr>
        <w:rFonts w:hint="default" w:ascii="Symbol" w:hAnsi="Symbol"/>
      </w:rPr>
    </w:lvl>
    <w:lvl w:ilvl="1" w:tplc="E618BDA6">
      <w:start w:val="1"/>
      <w:numFmt w:val="bullet"/>
      <w:lvlText w:val="o"/>
      <w:lvlJc w:val="left"/>
      <w:pPr>
        <w:ind w:left="1440" w:hanging="360"/>
      </w:pPr>
      <w:rPr>
        <w:rFonts w:hint="default" w:ascii="Courier New" w:hAnsi="Courier New"/>
      </w:rPr>
    </w:lvl>
    <w:lvl w:ilvl="2" w:tplc="FD8ED826">
      <w:start w:val="1"/>
      <w:numFmt w:val="bullet"/>
      <w:lvlText w:val=""/>
      <w:lvlJc w:val="left"/>
      <w:pPr>
        <w:ind w:left="2160" w:hanging="360"/>
      </w:pPr>
      <w:rPr>
        <w:rFonts w:hint="default" w:ascii="Wingdings" w:hAnsi="Wingdings"/>
      </w:rPr>
    </w:lvl>
    <w:lvl w:ilvl="3" w:tplc="D4545602">
      <w:start w:val="1"/>
      <w:numFmt w:val="bullet"/>
      <w:lvlText w:val=""/>
      <w:lvlJc w:val="left"/>
      <w:pPr>
        <w:ind w:left="2880" w:hanging="360"/>
      </w:pPr>
      <w:rPr>
        <w:rFonts w:hint="default" w:ascii="Symbol" w:hAnsi="Symbol"/>
      </w:rPr>
    </w:lvl>
    <w:lvl w:ilvl="4" w:tplc="26E0C91E">
      <w:start w:val="1"/>
      <w:numFmt w:val="bullet"/>
      <w:lvlText w:val="o"/>
      <w:lvlJc w:val="left"/>
      <w:pPr>
        <w:ind w:left="3600" w:hanging="360"/>
      </w:pPr>
      <w:rPr>
        <w:rFonts w:hint="default" w:ascii="Courier New" w:hAnsi="Courier New"/>
      </w:rPr>
    </w:lvl>
    <w:lvl w:ilvl="5" w:tplc="1054CA02">
      <w:start w:val="1"/>
      <w:numFmt w:val="bullet"/>
      <w:lvlText w:val=""/>
      <w:lvlJc w:val="left"/>
      <w:pPr>
        <w:ind w:left="4320" w:hanging="360"/>
      </w:pPr>
      <w:rPr>
        <w:rFonts w:hint="default" w:ascii="Wingdings" w:hAnsi="Wingdings"/>
      </w:rPr>
    </w:lvl>
    <w:lvl w:ilvl="6" w:tplc="68A880A0">
      <w:start w:val="1"/>
      <w:numFmt w:val="bullet"/>
      <w:lvlText w:val=""/>
      <w:lvlJc w:val="left"/>
      <w:pPr>
        <w:ind w:left="5040" w:hanging="360"/>
      </w:pPr>
      <w:rPr>
        <w:rFonts w:hint="default" w:ascii="Symbol" w:hAnsi="Symbol"/>
      </w:rPr>
    </w:lvl>
    <w:lvl w:ilvl="7" w:tplc="194CF63E">
      <w:start w:val="1"/>
      <w:numFmt w:val="bullet"/>
      <w:lvlText w:val="o"/>
      <w:lvlJc w:val="left"/>
      <w:pPr>
        <w:ind w:left="5760" w:hanging="360"/>
      </w:pPr>
      <w:rPr>
        <w:rFonts w:hint="default" w:ascii="Courier New" w:hAnsi="Courier New"/>
      </w:rPr>
    </w:lvl>
    <w:lvl w:ilvl="8" w:tplc="28DCEE00">
      <w:start w:val="1"/>
      <w:numFmt w:val="bullet"/>
      <w:lvlText w:val=""/>
      <w:lvlJc w:val="left"/>
      <w:pPr>
        <w:ind w:left="6480" w:hanging="360"/>
      </w:pPr>
      <w:rPr>
        <w:rFonts w:hint="default" w:ascii="Wingdings" w:hAnsi="Wingdings"/>
      </w:rPr>
    </w:lvl>
  </w:abstractNum>
  <w:abstractNum w:abstractNumId="11" w15:restartNumberingAfterBreak="0">
    <w:nsid w:val="7D810E0D"/>
    <w:multiLevelType w:val="hybridMultilevel"/>
    <w:tmpl w:val="589CDCA2"/>
    <w:lvl w:ilvl="0" w:tplc="CBB80DF2">
      <w:start w:val="1"/>
      <w:numFmt w:val="bullet"/>
      <w:lvlText w:val=""/>
      <w:lvlJc w:val="left"/>
      <w:pPr>
        <w:ind w:left="720" w:hanging="360"/>
      </w:pPr>
      <w:rPr>
        <w:rFonts w:hint="default" w:ascii="Symbol" w:hAnsi="Symbol"/>
      </w:rPr>
    </w:lvl>
    <w:lvl w:ilvl="1" w:tplc="4B405C98">
      <w:start w:val="1"/>
      <w:numFmt w:val="bullet"/>
      <w:lvlText w:val="o"/>
      <w:lvlJc w:val="left"/>
      <w:pPr>
        <w:ind w:left="1440" w:hanging="360"/>
      </w:pPr>
      <w:rPr>
        <w:rFonts w:hint="default" w:ascii="Courier New" w:hAnsi="Courier New"/>
      </w:rPr>
    </w:lvl>
    <w:lvl w:ilvl="2" w:tplc="9AD2DDDE">
      <w:start w:val="1"/>
      <w:numFmt w:val="bullet"/>
      <w:lvlText w:val=""/>
      <w:lvlJc w:val="left"/>
      <w:pPr>
        <w:ind w:left="2160" w:hanging="360"/>
      </w:pPr>
      <w:rPr>
        <w:rFonts w:hint="default" w:ascii="Wingdings" w:hAnsi="Wingdings"/>
      </w:rPr>
    </w:lvl>
    <w:lvl w:ilvl="3" w:tplc="0C849CB2">
      <w:start w:val="1"/>
      <w:numFmt w:val="bullet"/>
      <w:lvlText w:val=""/>
      <w:lvlJc w:val="left"/>
      <w:pPr>
        <w:ind w:left="2880" w:hanging="360"/>
      </w:pPr>
      <w:rPr>
        <w:rFonts w:hint="default" w:ascii="Symbol" w:hAnsi="Symbol"/>
      </w:rPr>
    </w:lvl>
    <w:lvl w:ilvl="4" w:tplc="0714F37A">
      <w:start w:val="1"/>
      <w:numFmt w:val="bullet"/>
      <w:lvlText w:val="o"/>
      <w:lvlJc w:val="left"/>
      <w:pPr>
        <w:ind w:left="3600" w:hanging="360"/>
      </w:pPr>
      <w:rPr>
        <w:rFonts w:hint="default" w:ascii="Courier New" w:hAnsi="Courier New"/>
      </w:rPr>
    </w:lvl>
    <w:lvl w:ilvl="5" w:tplc="261AFAEC">
      <w:start w:val="1"/>
      <w:numFmt w:val="bullet"/>
      <w:lvlText w:val=""/>
      <w:lvlJc w:val="left"/>
      <w:pPr>
        <w:ind w:left="4320" w:hanging="360"/>
      </w:pPr>
      <w:rPr>
        <w:rFonts w:hint="default" w:ascii="Wingdings" w:hAnsi="Wingdings"/>
      </w:rPr>
    </w:lvl>
    <w:lvl w:ilvl="6" w:tplc="F7F651CE">
      <w:start w:val="1"/>
      <w:numFmt w:val="bullet"/>
      <w:lvlText w:val=""/>
      <w:lvlJc w:val="left"/>
      <w:pPr>
        <w:ind w:left="5040" w:hanging="360"/>
      </w:pPr>
      <w:rPr>
        <w:rFonts w:hint="default" w:ascii="Symbol" w:hAnsi="Symbol"/>
      </w:rPr>
    </w:lvl>
    <w:lvl w:ilvl="7" w:tplc="E32CA290">
      <w:start w:val="1"/>
      <w:numFmt w:val="bullet"/>
      <w:lvlText w:val="o"/>
      <w:lvlJc w:val="left"/>
      <w:pPr>
        <w:ind w:left="5760" w:hanging="360"/>
      </w:pPr>
      <w:rPr>
        <w:rFonts w:hint="default" w:ascii="Courier New" w:hAnsi="Courier New"/>
      </w:rPr>
    </w:lvl>
    <w:lvl w:ilvl="8" w:tplc="DFA8CF5C">
      <w:start w:val="1"/>
      <w:numFmt w:val="bullet"/>
      <w:lvlText w:val=""/>
      <w:lvlJc w:val="left"/>
      <w:pPr>
        <w:ind w:left="6480" w:hanging="360"/>
      </w:pPr>
      <w:rPr>
        <w:rFonts w:hint="default" w:ascii="Wingdings" w:hAnsi="Wingdings"/>
      </w:rPr>
    </w:lvl>
  </w:abstractNum>
  <w:num w:numId="1">
    <w:abstractNumId w:val="11"/>
  </w:num>
  <w:num w:numId="2">
    <w:abstractNumId w:val="7"/>
  </w:num>
  <w:num w:numId="3">
    <w:abstractNumId w:val="10"/>
  </w:num>
  <w:num w:numId="4">
    <w:abstractNumId w:val="1"/>
  </w:num>
  <w:num w:numId="5">
    <w:abstractNumId w:val="9"/>
  </w:num>
  <w:num w:numId="6">
    <w:abstractNumId w:val="6"/>
  </w:num>
  <w:num w:numId="7">
    <w:abstractNumId w:val="5"/>
  </w:num>
  <w:num w:numId="8">
    <w:abstractNumId w:val="8"/>
  </w:num>
  <w:num w:numId="9">
    <w:abstractNumId w:val="4"/>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C6"/>
    <w:rsid w:val="00006E1D"/>
    <w:rsid w:val="00025B4D"/>
    <w:rsid w:val="00046A89"/>
    <w:rsid w:val="00055AD6"/>
    <w:rsid w:val="00071351"/>
    <w:rsid w:val="00073788"/>
    <w:rsid w:val="00073832"/>
    <w:rsid w:val="00074C1B"/>
    <w:rsid w:val="00075E85"/>
    <w:rsid w:val="00076D8F"/>
    <w:rsid w:val="000814AE"/>
    <w:rsid w:val="00085718"/>
    <w:rsid w:val="00093EE4"/>
    <w:rsid w:val="00097C09"/>
    <w:rsid w:val="000A1CA1"/>
    <w:rsid w:val="000A2FF6"/>
    <w:rsid w:val="000A49DC"/>
    <w:rsid w:val="000A4A54"/>
    <w:rsid w:val="000A59B0"/>
    <w:rsid w:val="000A7164"/>
    <w:rsid w:val="000B0D65"/>
    <w:rsid w:val="000C1FE9"/>
    <w:rsid w:val="000C71CF"/>
    <w:rsid w:val="000E0CA2"/>
    <w:rsid w:val="000E3B3D"/>
    <w:rsid w:val="000F1D75"/>
    <w:rsid w:val="000F613D"/>
    <w:rsid w:val="00104D14"/>
    <w:rsid w:val="00111626"/>
    <w:rsid w:val="00111A84"/>
    <w:rsid w:val="0012028E"/>
    <w:rsid w:val="001311A4"/>
    <w:rsid w:val="001376F1"/>
    <w:rsid w:val="00141235"/>
    <w:rsid w:val="00147B07"/>
    <w:rsid w:val="00147FAD"/>
    <w:rsid w:val="0015272B"/>
    <w:rsid w:val="00160DED"/>
    <w:rsid w:val="0017772D"/>
    <w:rsid w:val="00185270"/>
    <w:rsid w:val="001924B4"/>
    <w:rsid w:val="001A0650"/>
    <w:rsid w:val="001B79D8"/>
    <w:rsid w:val="001C5563"/>
    <w:rsid w:val="001C64C3"/>
    <w:rsid w:val="001C7179"/>
    <w:rsid w:val="001D0EE7"/>
    <w:rsid w:val="001D1C9E"/>
    <w:rsid w:val="001D1D87"/>
    <w:rsid w:val="001D1E41"/>
    <w:rsid w:val="001E497F"/>
    <w:rsid w:val="001F758C"/>
    <w:rsid w:val="00204231"/>
    <w:rsid w:val="002143B4"/>
    <w:rsid w:val="00223DE7"/>
    <w:rsid w:val="00225001"/>
    <w:rsid w:val="00231B61"/>
    <w:rsid w:val="002327D3"/>
    <w:rsid w:val="00232BD3"/>
    <w:rsid w:val="00233273"/>
    <w:rsid w:val="00243031"/>
    <w:rsid w:val="00244787"/>
    <w:rsid w:val="002476E1"/>
    <w:rsid w:val="0025771C"/>
    <w:rsid w:val="00264A0A"/>
    <w:rsid w:val="00270DDB"/>
    <w:rsid w:val="00276A30"/>
    <w:rsid w:val="00285BA4"/>
    <w:rsid w:val="00290BAA"/>
    <w:rsid w:val="002956B3"/>
    <w:rsid w:val="00297682"/>
    <w:rsid w:val="00297BE2"/>
    <w:rsid w:val="00297D75"/>
    <w:rsid w:val="002B1660"/>
    <w:rsid w:val="002B1A2F"/>
    <w:rsid w:val="002B5C05"/>
    <w:rsid w:val="002C1BA5"/>
    <w:rsid w:val="002C3ABA"/>
    <w:rsid w:val="002C6EA9"/>
    <w:rsid w:val="002D342D"/>
    <w:rsid w:val="002D7A58"/>
    <w:rsid w:val="002E2896"/>
    <w:rsid w:val="002F5684"/>
    <w:rsid w:val="00301B2E"/>
    <w:rsid w:val="0031036D"/>
    <w:rsid w:val="00310DDB"/>
    <w:rsid w:val="003135DA"/>
    <w:rsid w:val="00317526"/>
    <w:rsid w:val="003215CC"/>
    <w:rsid w:val="00335FB2"/>
    <w:rsid w:val="00340E31"/>
    <w:rsid w:val="003612CF"/>
    <w:rsid w:val="00361DCA"/>
    <w:rsid w:val="003667DD"/>
    <w:rsid w:val="003835B6"/>
    <w:rsid w:val="00384DDE"/>
    <w:rsid w:val="003A1249"/>
    <w:rsid w:val="003A1801"/>
    <w:rsid w:val="003B614F"/>
    <w:rsid w:val="003C04C3"/>
    <w:rsid w:val="003D3BB1"/>
    <w:rsid w:val="003E42B7"/>
    <w:rsid w:val="003E4E14"/>
    <w:rsid w:val="003F0E3B"/>
    <w:rsid w:val="003F0E7D"/>
    <w:rsid w:val="003F2CC5"/>
    <w:rsid w:val="003F6CA9"/>
    <w:rsid w:val="003F7935"/>
    <w:rsid w:val="00415CA9"/>
    <w:rsid w:val="00421EA8"/>
    <w:rsid w:val="00424BE2"/>
    <w:rsid w:val="00425C70"/>
    <w:rsid w:val="00436237"/>
    <w:rsid w:val="00441B24"/>
    <w:rsid w:val="00454D41"/>
    <w:rsid w:val="00457026"/>
    <w:rsid w:val="004828AC"/>
    <w:rsid w:val="004873EC"/>
    <w:rsid w:val="004A40B0"/>
    <w:rsid w:val="004B0325"/>
    <w:rsid w:val="004B052D"/>
    <w:rsid w:val="004B2CB2"/>
    <w:rsid w:val="004B4A1C"/>
    <w:rsid w:val="004C5B5B"/>
    <w:rsid w:val="004D0607"/>
    <w:rsid w:val="004D2CF4"/>
    <w:rsid w:val="004E203F"/>
    <w:rsid w:val="004E43BB"/>
    <w:rsid w:val="00500DA4"/>
    <w:rsid w:val="005019C1"/>
    <w:rsid w:val="00502409"/>
    <w:rsid w:val="005030F6"/>
    <w:rsid w:val="00516E42"/>
    <w:rsid w:val="00520243"/>
    <w:rsid w:val="00522D99"/>
    <w:rsid w:val="0052609F"/>
    <w:rsid w:val="005271BA"/>
    <w:rsid w:val="00537752"/>
    <w:rsid w:val="00537912"/>
    <w:rsid w:val="00545DFD"/>
    <w:rsid w:val="0055074A"/>
    <w:rsid w:val="005535D0"/>
    <w:rsid w:val="00557C7F"/>
    <w:rsid w:val="00563192"/>
    <w:rsid w:val="00563DB1"/>
    <w:rsid w:val="0057016B"/>
    <w:rsid w:val="00571CE2"/>
    <w:rsid w:val="00573533"/>
    <w:rsid w:val="005744ED"/>
    <w:rsid w:val="00575AF2"/>
    <w:rsid w:val="00590AD3"/>
    <w:rsid w:val="005A4CA5"/>
    <w:rsid w:val="005A5B0B"/>
    <w:rsid w:val="005B445E"/>
    <w:rsid w:val="005B5394"/>
    <w:rsid w:val="005C4145"/>
    <w:rsid w:val="005C7196"/>
    <w:rsid w:val="005D1CF1"/>
    <w:rsid w:val="005D27BB"/>
    <w:rsid w:val="005E6A4B"/>
    <w:rsid w:val="005F1DA4"/>
    <w:rsid w:val="005F333A"/>
    <w:rsid w:val="005F488F"/>
    <w:rsid w:val="005F6707"/>
    <w:rsid w:val="005F7BEE"/>
    <w:rsid w:val="006036BF"/>
    <w:rsid w:val="0060743A"/>
    <w:rsid w:val="00611164"/>
    <w:rsid w:val="0061436B"/>
    <w:rsid w:val="006249DA"/>
    <w:rsid w:val="0062EBA5"/>
    <w:rsid w:val="0063022D"/>
    <w:rsid w:val="0063051D"/>
    <w:rsid w:val="006305A9"/>
    <w:rsid w:val="006424D3"/>
    <w:rsid w:val="006515AE"/>
    <w:rsid w:val="00657F44"/>
    <w:rsid w:val="006617E9"/>
    <w:rsid w:val="00662DF4"/>
    <w:rsid w:val="00662E22"/>
    <w:rsid w:val="0066672D"/>
    <w:rsid w:val="006702DD"/>
    <w:rsid w:val="00673E5B"/>
    <w:rsid w:val="006752CC"/>
    <w:rsid w:val="00681486"/>
    <w:rsid w:val="00683AF4"/>
    <w:rsid w:val="00690FBB"/>
    <w:rsid w:val="00694A15"/>
    <w:rsid w:val="006A7CD1"/>
    <w:rsid w:val="006B0CBE"/>
    <w:rsid w:val="006C7378"/>
    <w:rsid w:val="006D3630"/>
    <w:rsid w:val="006D74E9"/>
    <w:rsid w:val="006E2CFB"/>
    <w:rsid w:val="006E3541"/>
    <w:rsid w:val="006F67D3"/>
    <w:rsid w:val="007149B7"/>
    <w:rsid w:val="00721186"/>
    <w:rsid w:val="00723CF2"/>
    <w:rsid w:val="00723F55"/>
    <w:rsid w:val="007267C5"/>
    <w:rsid w:val="00732BF6"/>
    <w:rsid w:val="00735EB9"/>
    <w:rsid w:val="00737639"/>
    <w:rsid w:val="00753038"/>
    <w:rsid w:val="007547E0"/>
    <w:rsid w:val="00790019"/>
    <w:rsid w:val="007A6938"/>
    <w:rsid w:val="007B699A"/>
    <w:rsid w:val="007C424F"/>
    <w:rsid w:val="007E1984"/>
    <w:rsid w:val="007E3A22"/>
    <w:rsid w:val="007E3F76"/>
    <w:rsid w:val="007E69B3"/>
    <w:rsid w:val="007E762C"/>
    <w:rsid w:val="007E78C6"/>
    <w:rsid w:val="007F1286"/>
    <w:rsid w:val="007F53E6"/>
    <w:rsid w:val="007F5E68"/>
    <w:rsid w:val="008000D8"/>
    <w:rsid w:val="008012F0"/>
    <w:rsid w:val="00804B80"/>
    <w:rsid w:val="008065BA"/>
    <w:rsid w:val="00813052"/>
    <w:rsid w:val="00813AE2"/>
    <w:rsid w:val="00817500"/>
    <w:rsid w:val="00820E07"/>
    <w:rsid w:val="0082475A"/>
    <w:rsid w:val="0083000F"/>
    <w:rsid w:val="00833E29"/>
    <w:rsid w:val="0084228A"/>
    <w:rsid w:val="00843493"/>
    <w:rsid w:val="0084C472"/>
    <w:rsid w:val="00850239"/>
    <w:rsid w:val="00855555"/>
    <w:rsid w:val="008645C6"/>
    <w:rsid w:val="0087722F"/>
    <w:rsid w:val="0088481F"/>
    <w:rsid w:val="0089583F"/>
    <w:rsid w:val="0089615F"/>
    <w:rsid w:val="008963E4"/>
    <w:rsid w:val="008B7330"/>
    <w:rsid w:val="008C1498"/>
    <w:rsid w:val="008D640F"/>
    <w:rsid w:val="008D6C74"/>
    <w:rsid w:val="008D7CDE"/>
    <w:rsid w:val="008E290F"/>
    <w:rsid w:val="008E5212"/>
    <w:rsid w:val="008E5D5C"/>
    <w:rsid w:val="008F294A"/>
    <w:rsid w:val="008F75C9"/>
    <w:rsid w:val="008F76C8"/>
    <w:rsid w:val="00900395"/>
    <w:rsid w:val="00912F85"/>
    <w:rsid w:val="00917683"/>
    <w:rsid w:val="00917C1E"/>
    <w:rsid w:val="00920123"/>
    <w:rsid w:val="00923A39"/>
    <w:rsid w:val="00947529"/>
    <w:rsid w:val="00947D34"/>
    <w:rsid w:val="009557AB"/>
    <w:rsid w:val="009558E2"/>
    <w:rsid w:val="009637E9"/>
    <w:rsid w:val="00981AFA"/>
    <w:rsid w:val="00985A9E"/>
    <w:rsid w:val="00990F2F"/>
    <w:rsid w:val="00996FC9"/>
    <w:rsid w:val="009A2236"/>
    <w:rsid w:val="009B3337"/>
    <w:rsid w:val="009B412D"/>
    <w:rsid w:val="009C7AF2"/>
    <w:rsid w:val="009E22A4"/>
    <w:rsid w:val="009E38ED"/>
    <w:rsid w:val="009E455F"/>
    <w:rsid w:val="009E4CC8"/>
    <w:rsid w:val="009F098C"/>
    <w:rsid w:val="009F3894"/>
    <w:rsid w:val="009F5863"/>
    <w:rsid w:val="009F6D3C"/>
    <w:rsid w:val="009F7F9E"/>
    <w:rsid w:val="00A024C8"/>
    <w:rsid w:val="00A05CC9"/>
    <w:rsid w:val="00A05ECD"/>
    <w:rsid w:val="00A12F03"/>
    <w:rsid w:val="00A1641E"/>
    <w:rsid w:val="00A178B5"/>
    <w:rsid w:val="00A357EC"/>
    <w:rsid w:val="00A35FF1"/>
    <w:rsid w:val="00A4180B"/>
    <w:rsid w:val="00A42A19"/>
    <w:rsid w:val="00A42D3E"/>
    <w:rsid w:val="00A44100"/>
    <w:rsid w:val="00A50BA1"/>
    <w:rsid w:val="00A52796"/>
    <w:rsid w:val="00A52E3F"/>
    <w:rsid w:val="00A609C2"/>
    <w:rsid w:val="00A60D11"/>
    <w:rsid w:val="00A63B4D"/>
    <w:rsid w:val="00A67ECB"/>
    <w:rsid w:val="00A742CE"/>
    <w:rsid w:val="00A90A2F"/>
    <w:rsid w:val="00AA1317"/>
    <w:rsid w:val="00AA5419"/>
    <w:rsid w:val="00AB2948"/>
    <w:rsid w:val="00AD53EE"/>
    <w:rsid w:val="00AD5C95"/>
    <w:rsid w:val="00AD78A3"/>
    <w:rsid w:val="00AF7D7F"/>
    <w:rsid w:val="00B0069F"/>
    <w:rsid w:val="00B021C2"/>
    <w:rsid w:val="00B025DD"/>
    <w:rsid w:val="00B1101C"/>
    <w:rsid w:val="00B11B7A"/>
    <w:rsid w:val="00B15CB4"/>
    <w:rsid w:val="00B16ED6"/>
    <w:rsid w:val="00B201E4"/>
    <w:rsid w:val="00B228FA"/>
    <w:rsid w:val="00B26B0B"/>
    <w:rsid w:val="00B2742C"/>
    <w:rsid w:val="00B334FB"/>
    <w:rsid w:val="00B33C99"/>
    <w:rsid w:val="00B33EA5"/>
    <w:rsid w:val="00B453AF"/>
    <w:rsid w:val="00B5181A"/>
    <w:rsid w:val="00B51FA1"/>
    <w:rsid w:val="00B578C5"/>
    <w:rsid w:val="00B81D8A"/>
    <w:rsid w:val="00B83053"/>
    <w:rsid w:val="00B902AC"/>
    <w:rsid w:val="00B9216B"/>
    <w:rsid w:val="00B938D9"/>
    <w:rsid w:val="00BA2137"/>
    <w:rsid w:val="00BA7CAD"/>
    <w:rsid w:val="00BB0935"/>
    <w:rsid w:val="00BB1E6A"/>
    <w:rsid w:val="00BB5F4B"/>
    <w:rsid w:val="00BC6429"/>
    <w:rsid w:val="00BE3182"/>
    <w:rsid w:val="00C02C1D"/>
    <w:rsid w:val="00C0702D"/>
    <w:rsid w:val="00C17333"/>
    <w:rsid w:val="00C31362"/>
    <w:rsid w:val="00C31956"/>
    <w:rsid w:val="00C32A69"/>
    <w:rsid w:val="00C32AE2"/>
    <w:rsid w:val="00C34A8E"/>
    <w:rsid w:val="00C34F8F"/>
    <w:rsid w:val="00C354D8"/>
    <w:rsid w:val="00C37A01"/>
    <w:rsid w:val="00C42861"/>
    <w:rsid w:val="00C4674A"/>
    <w:rsid w:val="00C5375F"/>
    <w:rsid w:val="00C558B5"/>
    <w:rsid w:val="00C61064"/>
    <w:rsid w:val="00C6215B"/>
    <w:rsid w:val="00C675EF"/>
    <w:rsid w:val="00C72950"/>
    <w:rsid w:val="00C75C0E"/>
    <w:rsid w:val="00C919A6"/>
    <w:rsid w:val="00CA2836"/>
    <w:rsid w:val="00CA7EC2"/>
    <w:rsid w:val="00CB1A0C"/>
    <w:rsid w:val="00CC4B32"/>
    <w:rsid w:val="00CC54B2"/>
    <w:rsid w:val="00CD08D0"/>
    <w:rsid w:val="00CD1FC4"/>
    <w:rsid w:val="00CD2F12"/>
    <w:rsid w:val="00CD31FB"/>
    <w:rsid w:val="00CD5F75"/>
    <w:rsid w:val="00CD7CBE"/>
    <w:rsid w:val="00CF1F3C"/>
    <w:rsid w:val="00CF569C"/>
    <w:rsid w:val="00D0315C"/>
    <w:rsid w:val="00D101C7"/>
    <w:rsid w:val="00D24F13"/>
    <w:rsid w:val="00D25393"/>
    <w:rsid w:val="00D2619E"/>
    <w:rsid w:val="00D26CFE"/>
    <w:rsid w:val="00D30A54"/>
    <w:rsid w:val="00D447BC"/>
    <w:rsid w:val="00D459B7"/>
    <w:rsid w:val="00D45AD8"/>
    <w:rsid w:val="00D4732C"/>
    <w:rsid w:val="00D600E0"/>
    <w:rsid w:val="00D74360"/>
    <w:rsid w:val="00D859DB"/>
    <w:rsid w:val="00D92C87"/>
    <w:rsid w:val="00D95E3E"/>
    <w:rsid w:val="00DA0624"/>
    <w:rsid w:val="00DB2A80"/>
    <w:rsid w:val="00DC589E"/>
    <w:rsid w:val="00DC7AA5"/>
    <w:rsid w:val="00DD4717"/>
    <w:rsid w:val="00DD5EA8"/>
    <w:rsid w:val="00DD7227"/>
    <w:rsid w:val="00DD742A"/>
    <w:rsid w:val="00DE4636"/>
    <w:rsid w:val="00DF1B50"/>
    <w:rsid w:val="00E004C8"/>
    <w:rsid w:val="00E0202F"/>
    <w:rsid w:val="00E21217"/>
    <w:rsid w:val="00E36AB9"/>
    <w:rsid w:val="00E411F3"/>
    <w:rsid w:val="00E46349"/>
    <w:rsid w:val="00E52BE1"/>
    <w:rsid w:val="00E556EB"/>
    <w:rsid w:val="00E64BF2"/>
    <w:rsid w:val="00E731C7"/>
    <w:rsid w:val="00E77F63"/>
    <w:rsid w:val="00E82CD4"/>
    <w:rsid w:val="00E83480"/>
    <w:rsid w:val="00E86C01"/>
    <w:rsid w:val="00EA2555"/>
    <w:rsid w:val="00EA34B9"/>
    <w:rsid w:val="00EA3E6A"/>
    <w:rsid w:val="00EA403A"/>
    <w:rsid w:val="00EA584D"/>
    <w:rsid w:val="00EC69E8"/>
    <w:rsid w:val="00ED26D3"/>
    <w:rsid w:val="00EE53FE"/>
    <w:rsid w:val="00EE692B"/>
    <w:rsid w:val="00EF1080"/>
    <w:rsid w:val="00EF54FB"/>
    <w:rsid w:val="00EF556C"/>
    <w:rsid w:val="00EF6648"/>
    <w:rsid w:val="00F0097B"/>
    <w:rsid w:val="00F10D3E"/>
    <w:rsid w:val="00F12E80"/>
    <w:rsid w:val="00F20674"/>
    <w:rsid w:val="00F213C6"/>
    <w:rsid w:val="00F23F3C"/>
    <w:rsid w:val="00F24C99"/>
    <w:rsid w:val="00F35CF3"/>
    <w:rsid w:val="00F4128C"/>
    <w:rsid w:val="00F43818"/>
    <w:rsid w:val="00F45D8C"/>
    <w:rsid w:val="00F5249C"/>
    <w:rsid w:val="00F5256C"/>
    <w:rsid w:val="00F525C7"/>
    <w:rsid w:val="00F579D0"/>
    <w:rsid w:val="00F64933"/>
    <w:rsid w:val="00F81474"/>
    <w:rsid w:val="00F827E1"/>
    <w:rsid w:val="00F86027"/>
    <w:rsid w:val="00F862BD"/>
    <w:rsid w:val="00F929E8"/>
    <w:rsid w:val="00F94B69"/>
    <w:rsid w:val="00F94F8F"/>
    <w:rsid w:val="00FA0F21"/>
    <w:rsid w:val="00FB0698"/>
    <w:rsid w:val="00FB06BE"/>
    <w:rsid w:val="00FC1B63"/>
    <w:rsid w:val="00FC22FB"/>
    <w:rsid w:val="00FC5D9C"/>
    <w:rsid w:val="00FC65FE"/>
    <w:rsid w:val="00FD3513"/>
    <w:rsid w:val="00FD5A3B"/>
    <w:rsid w:val="00FD6635"/>
    <w:rsid w:val="00FE518D"/>
    <w:rsid w:val="00FF183B"/>
    <w:rsid w:val="00FF2116"/>
    <w:rsid w:val="00FF5DCD"/>
    <w:rsid w:val="0114690C"/>
    <w:rsid w:val="0319AF6C"/>
    <w:rsid w:val="03BC6534"/>
    <w:rsid w:val="040B0BA6"/>
    <w:rsid w:val="04128CB6"/>
    <w:rsid w:val="07BA7789"/>
    <w:rsid w:val="08968EC3"/>
    <w:rsid w:val="095C973D"/>
    <w:rsid w:val="09EBA7F7"/>
    <w:rsid w:val="0B318DF9"/>
    <w:rsid w:val="0C4132EF"/>
    <w:rsid w:val="104A064F"/>
    <w:rsid w:val="11B1A7C0"/>
    <w:rsid w:val="12465FDD"/>
    <w:rsid w:val="1334243C"/>
    <w:rsid w:val="13369600"/>
    <w:rsid w:val="15842C87"/>
    <w:rsid w:val="15CEECD8"/>
    <w:rsid w:val="166E04EC"/>
    <w:rsid w:val="1C2EEBC3"/>
    <w:rsid w:val="1C9FD16D"/>
    <w:rsid w:val="1D120516"/>
    <w:rsid w:val="1D63FC88"/>
    <w:rsid w:val="1E97CDD9"/>
    <w:rsid w:val="1EC8193E"/>
    <w:rsid w:val="1FA54CD5"/>
    <w:rsid w:val="20F322B1"/>
    <w:rsid w:val="21FFBA00"/>
    <w:rsid w:val="2260B751"/>
    <w:rsid w:val="22B4F13F"/>
    <w:rsid w:val="238F1976"/>
    <w:rsid w:val="240D22D7"/>
    <w:rsid w:val="24DD7F32"/>
    <w:rsid w:val="252D9D31"/>
    <w:rsid w:val="2891B908"/>
    <w:rsid w:val="2B6F1B8A"/>
    <w:rsid w:val="2C0D2378"/>
    <w:rsid w:val="2CF5F70B"/>
    <w:rsid w:val="2D8084AF"/>
    <w:rsid w:val="2F7ECB17"/>
    <w:rsid w:val="30F614C0"/>
    <w:rsid w:val="31E4F8D2"/>
    <w:rsid w:val="320ABAD3"/>
    <w:rsid w:val="34A8CEB1"/>
    <w:rsid w:val="35492EBC"/>
    <w:rsid w:val="355B8138"/>
    <w:rsid w:val="3646E9F1"/>
    <w:rsid w:val="36480CEC"/>
    <w:rsid w:val="38456027"/>
    <w:rsid w:val="385FC722"/>
    <w:rsid w:val="3892047C"/>
    <w:rsid w:val="394D5C39"/>
    <w:rsid w:val="3A852ABE"/>
    <w:rsid w:val="3FD4A3DA"/>
    <w:rsid w:val="403D805F"/>
    <w:rsid w:val="409290E8"/>
    <w:rsid w:val="40EE5FA6"/>
    <w:rsid w:val="4222F235"/>
    <w:rsid w:val="42D39E87"/>
    <w:rsid w:val="45708FBB"/>
    <w:rsid w:val="48D61A3E"/>
    <w:rsid w:val="4B5B88F2"/>
    <w:rsid w:val="4ECA2134"/>
    <w:rsid w:val="4EDB81CA"/>
    <w:rsid w:val="4FB44FAF"/>
    <w:rsid w:val="4FD70C84"/>
    <w:rsid w:val="519F9AD6"/>
    <w:rsid w:val="52C7BD1E"/>
    <w:rsid w:val="53164812"/>
    <w:rsid w:val="55C06902"/>
    <w:rsid w:val="5638E67E"/>
    <w:rsid w:val="563ABB9B"/>
    <w:rsid w:val="57927895"/>
    <w:rsid w:val="58B46FBA"/>
    <w:rsid w:val="5919D42D"/>
    <w:rsid w:val="59220EF6"/>
    <w:rsid w:val="59D313DC"/>
    <w:rsid w:val="5A0B9E86"/>
    <w:rsid w:val="5AC934DC"/>
    <w:rsid w:val="5B964691"/>
    <w:rsid w:val="5BDFBA53"/>
    <w:rsid w:val="5BF36485"/>
    <w:rsid w:val="5C43195C"/>
    <w:rsid w:val="5EB6ADC3"/>
    <w:rsid w:val="5ED3D4C6"/>
    <w:rsid w:val="607AE066"/>
    <w:rsid w:val="6114C65E"/>
    <w:rsid w:val="619FA87B"/>
    <w:rsid w:val="627974C4"/>
    <w:rsid w:val="6355440F"/>
    <w:rsid w:val="64B66373"/>
    <w:rsid w:val="656D743C"/>
    <w:rsid w:val="66937781"/>
    <w:rsid w:val="67370C68"/>
    <w:rsid w:val="68562F88"/>
    <w:rsid w:val="68EF1A73"/>
    <w:rsid w:val="69BCFD53"/>
    <w:rsid w:val="6BA4FED1"/>
    <w:rsid w:val="6BBE6C0B"/>
    <w:rsid w:val="6C32D486"/>
    <w:rsid w:val="6D2F125F"/>
    <w:rsid w:val="6F440CA5"/>
    <w:rsid w:val="6F45AB5B"/>
    <w:rsid w:val="722072E4"/>
    <w:rsid w:val="72A63D46"/>
    <w:rsid w:val="72F2711B"/>
    <w:rsid w:val="73F326B8"/>
    <w:rsid w:val="743A0D22"/>
    <w:rsid w:val="75FE7C0E"/>
    <w:rsid w:val="769A8A80"/>
    <w:rsid w:val="78C3264E"/>
    <w:rsid w:val="7C051470"/>
    <w:rsid w:val="7F033F41"/>
    <w:rsid w:val="7F58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C554"/>
  <w15:chartTrackingRefBased/>
  <w15:docId w15:val="{75C90B7E-CCE2-4841-962D-91BE5C00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2F0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645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76A30"/>
    <w:pPr>
      <w:tabs>
        <w:tab w:val="center" w:pos="4513"/>
        <w:tab w:val="right" w:pos="9026"/>
      </w:tabs>
    </w:pPr>
  </w:style>
  <w:style w:type="character" w:styleId="HeaderChar" w:customStyle="1">
    <w:name w:val="Header Char"/>
    <w:basedOn w:val="DefaultParagraphFont"/>
    <w:link w:val="Header"/>
    <w:uiPriority w:val="99"/>
    <w:rsid w:val="00276A30"/>
  </w:style>
  <w:style w:type="paragraph" w:styleId="Footer">
    <w:name w:val="footer"/>
    <w:basedOn w:val="Normal"/>
    <w:link w:val="FooterChar"/>
    <w:uiPriority w:val="99"/>
    <w:unhideWhenUsed/>
    <w:rsid w:val="00276A30"/>
    <w:pPr>
      <w:tabs>
        <w:tab w:val="center" w:pos="4513"/>
        <w:tab w:val="right" w:pos="9026"/>
      </w:tabs>
    </w:pPr>
  </w:style>
  <w:style w:type="character" w:styleId="FooterChar" w:customStyle="1">
    <w:name w:val="Footer Char"/>
    <w:basedOn w:val="DefaultParagraphFont"/>
    <w:link w:val="Footer"/>
    <w:uiPriority w:val="99"/>
    <w:rsid w:val="00276A30"/>
  </w:style>
  <w:style w:type="paragraph" w:styleId="ListParagraph">
    <w:name w:val="List Paragraph"/>
    <w:basedOn w:val="Normal"/>
    <w:uiPriority w:val="34"/>
    <w:qFormat/>
    <w:rsid w:val="00B0069F"/>
    <w:pPr>
      <w:ind w:left="720"/>
      <w:contextualSpacing/>
    </w:pPr>
  </w:style>
  <w:style w:type="paragraph" w:styleId="EndnoteText">
    <w:name w:val="endnote text"/>
    <w:basedOn w:val="Normal"/>
    <w:link w:val="EndnoteTextChar"/>
    <w:uiPriority w:val="99"/>
    <w:semiHidden/>
    <w:unhideWhenUsed/>
    <w:rsid w:val="00996FC9"/>
    <w:rPr>
      <w:sz w:val="20"/>
      <w:szCs w:val="20"/>
    </w:rPr>
  </w:style>
  <w:style w:type="character" w:styleId="EndnoteTextChar" w:customStyle="1">
    <w:name w:val="Endnote Text Char"/>
    <w:basedOn w:val="DefaultParagraphFont"/>
    <w:link w:val="EndnoteText"/>
    <w:uiPriority w:val="99"/>
    <w:semiHidden/>
    <w:rsid w:val="00996FC9"/>
    <w:rPr>
      <w:sz w:val="20"/>
      <w:szCs w:val="20"/>
    </w:rPr>
  </w:style>
  <w:style w:type="character" w:styleId="EndnoteReference">
    <w:name w:val="endnote reference"/>
    <w:basedOn w:val="DefaultParagraphFont"/>
    <w:uiPriority w:val="99"/>
    <w:semiHidden/>
    <w:unhideWhenUsed/>
    <w:rsid w:val="00996FC9"/>
    <w:rPr>
      <w:vertAlign w:val="superscript"/>
    </w:rPr>
  </w:style>
  <w:style w:type="paragraph" w:styleId="BalloonText">
    <w:name w:val="Balloon Text"/>
    <w:basedOn w:val="Normal"/>
    <w:link w:val="BalloonTextChar"/>
    <w:uiPriority w:val="99"/>
    <w:semiHidden/>
    <w:unhideWhenUsed/>
    <w:rsid w:val="00C34F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4F8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spellingerror" w:customStyle="1">
    <w:name w:val="spellingerror"/>
    <w:basedOn w:val="DefaultParagraphFont"/>
    <w:rsid w:val="00CD5F75"/>
  </w:style>
  <w:style w:type="character" w:styleId="eop" w:customStyle="1">
    <w:name w:val="eop"/>
    <w:basedOn w:val="DefaultParagraphFont"/>
    <w:rsid w:val="00CD5F75"/>
  </w:style>
  <w:style w:type="character" w:styleId="normaltextrun" w:customStyle="1">
    <w:name w:val="normaltextrun"/>
    <w:basedOn w:val="DefaultParagraphFont"/>
    <w:rsid w:val="00CD5F75"/>
  </w:style>
  <w:style w:type="character" w:styleId="UnresolvedMention" w:customStyle="1">
    <w:name w:val="Unresolved Mention"/>
    <w:basedOn w:val="DefaultParagraphFont"/>
    <w:uiPriority w:val="99"/>
    <w:semiHidden/>
    <w:unhideWhenUsed/>
    <w:rsid w:val="00F9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f49eb405-c4ae-4f7b-879f-e060f17175c6" xsi:nil="true"/>
    <Member_Groups xmlns="f49eb405-c4ae-4f7b-879f-e060f17175c6">
      <UserInfo>
        <DisplayName/>
        <AccountId xsi:nil="true"/>
        <AccountType/>
      </UserInfo>
    </Member_Groups>
    <NotebookType xmlns="f49eb405-c4ae-4f7b-879f-e060f17175c6" xsi:nil="true"/>
    <Leaders xmlns="f49eb405-c4ae-4f7b-879f-e060f17175c6">
      <UserInfo>
        <DisplayName/>
        <AccountId xsi:nil="true"/>
        <AccountType/>
      </UserInfo>
    </Leaders>
    <LMS_Mappings xmlns="f49eb405-c4ae-4f7b-879f-e060f17175c6" xsi:nil="true"/>
    <Templates xmlns="f49eb405-c4ae-4f7b-879f-e060f17175c6" xsi:nil="true"/>
    <Members xmlns="f49eb405-c4ae-4f7b-879f-e060f17175c6">
      <UserInfo>
        <DisplayName/>
        <AccountId xsi:nil="true"/>
        <AccountType/>
      </UserInfo>
    </Members>
    <Self_Registration_Enabled xmlns="f49eb405-c4ae-4f7b-879f-e060f17175c6" xsi:nil="true"/>
    <Has_Leaders_Only_SectionGroup xmlns="f49eb405-c4ae-4f7b-879f-e060f17175c6" xsi:nil="true"/>
    <Distribution_Groups xmlns="f49eb405-c4ae-4f7b-879f-e060f17175c6" xsi:nil="true"/>
    <Invited_Leaders xmlns="f49eb405-c4ae-4f7b-879f-e060f17175c6" xsi:nil="true"/>
    <IsNotebookLocked xmlns="f49eb405-c4ae-4f7b-879f-e060f17175c6" xsi:nil="true"/>
    <Invited_Members xmlns="f49eb405-c4ae-4f7b-879f-e060f17175c6" xsi:nil="true"/>
    <CultureName xmlns="f49eb405-c4ae-4f7b-879f-e060f17175c6" xsi:nil="true"/>
    <AppVersion xmlns="f49eb405-c4ae-4f7b-879f-e060f17175c6" xsi:nil="true"/>
    <TeamsChannelId xmlns="f49eb405-c4ae-4f7b-879f-e060f17175c6" xsi:nil="true"/>
    <FolderType xmlns="f49eb405-c4ae-4f7b-879f-e060f17175c6" xsi:nil="true"/>
    <Is_Collaboration_Space_Locked xmlns="f49eb405-c4ae-4f7b-879f-e060f17175c6" xsi:nil="true"/>
    <Math_Settings xmlns="f49eb405-c4ae-4f7b-879f-e060f17175c6" xsi:nil="true"/>
    <Owner xmlns="f49eb405-c4ae-4f7b-879f-e060f17175c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531F440AF91E42B489D5F16BCBDA11" ma:contentTypeVersion="31" ma:contentTypeDescription="Create a new document." ma:contentTypeScope="" ma:versionID="7aadfecd08f7f1bcdb8256e6f4fc14e0">
  <xsd:schema xmlns:xsd="http://www.w3.org/2001/XMLSchema" xmlns:xs="http://www.w3.org/2001/XMLSchema" xmlns:p="http://schemas.microsoft.com/office/2006/metadata/properties" xmlns:ns2="f49eb405-c4ae-4f7b-879f-e060f17175c6" xmlns:ns3="1b05f5b2-6dec-403d-afa0-be9410aeb756" targetNamespace="http://schemas.microsoft.com/office/2006/metadata/properties" ma:root="true" ma:fieldsID="a02a9adb1d107cd149d02542da3c7106" ns2:_="" ns3:_="">
    <xsd:import namespace="f49eb405-c4ae-4f7b-879f-e060f17175c6"/>
    <xsd:import namespace="1b05f5b2-6dec-403d-afa0-be9410aeb7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b405-c4ae-4f7b-879f-e060f17175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5f5b2-6dec-403d-afa0-be9410aeb7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314AC-7C86-47C3-A4BA-90A899D2F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6ADE6-3540-4768-B0EA-1E96F421FD24}">
  <ds:schemaRefs>
    <ds:schemaRef ds:uri="http://schemas.microsoft.com/sharepoint/v3/contenttype/forms"/>
  </ds:schemaRefs>
</ds:datastoreItem>
</file>

<file path=customXml/itemProps3.xml><?xml version="1.0" encoding="utf-8"?>
<ds:datastoreItem xmlns:ds="http://schemas.openxmlformats.org/officeDocument/2006/customXml" ds:itemID="{35C11A5E-DD5D-43EA-9580-2A26F1DFA5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Heavens</dc:creator>
  <keywords/>
  <dc:description/>
  <lastModifiedBy>Michelle Nock</lastModifiedBy>
  <revision>10</revision>
  <lastPrinted>2019-06-18T05:42:00.0000000Z</lastPrinted>
  <dcterms:created xsi:type="dcterms:W3CDTF">2019-11-20T09:24:00.0000000Z</dcterms:created>
  <dcterms:modified xsi:type="dcterms:W3CDTF">2021-12-09T13:53:02.6393640Z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0x01010053531F440AF91E42B489D5F16BCBDA11</vt:lpwstr>
  </property>
</Properties>
</file>