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15BE7" w14:textId="3BA96591" w:rsidR="75FE7C0E" w:rsidRDefault="75FE7C0E" w:rsidP="75FE7C0E">
      <w:bookmarkStart w:id="0" w:name="_GoBack"/>
      <w:bookmarkEnd w:id="0"/>
    </w:p>
    <w:tbl>
      <w:tblPr>
        <w:tblStyle w:val="TableGrid"/>
        <w:tblW w:w="9078" w:type="dxa"/>
        <w:tblInd w:w="689" w:type="dxa"/>
        <w:tblLook w:val="04A0" w:firstRow="1" w:lastRow="0" w:firstColumn="1" w:lastColumn="0" w:noHBand="0" w:noVBand="1"/>
      </w:tblPr>
      <w:tblGrid>
        <w:gridCol w:w="1830"/>
        <w:gridCol w:w="7248"/>
      </w:tblGrid>
      <w:tr w:rsidR="00A16348" w14:paraId="2BAE2C60" w14:textId="77777777" w:rsidTr="6E0B95CB">
        <w:tc>
          <w:tcPr>
            <w:tcW w:w="1830" w:type="dxa"/>
          </w:tcPr>
          <w:p w14:paraId="1D6625EA" w14:textId="77777777" w:rsidR="00A16348" w:rsidRPr="00A15156" w:rsidRDefault="00A16348" w:rsidP="000278F3">
            <w:pPr>
              <w:jc w:val="center"/>
              <w:rPr>
                <w:b/>
                <w:sz w:val="24"/>
                <w:szCs w:val="24"/>
              </w:rPr>
            </w:pPr>
            <w:r w:rsidRPr="00A15156">
              <w:rPr>
                <w:b/>
                <w:sz w:val="24"/>
                <w:szCs w:val="24"/>
              </w:rPr>
              <w:t>Who?</w:t>
            </w:r>
          </w:p>
        </w:tc>
        <w:tc>
          <w:tcPr>
            <w:tcW w:w="7248" w:type="dxa"/>
          </w:tcPr>
          <w:p w14:paraId="72C932C9" w14:textId="77777777" w:rsidR="00A16348" w:rsidRPr="00A15156" w:rsidRDefault="00A16348" w:rsidP="000278F3">
            <w:pPr>
              <w:jc w:val="center"/>
              <w:rPr>
                <w:b/>
                <w:sz w:val="24"/>
                <w:szCs w:val="24"/>
              </w:rPr>
            </w:pPr>
            <w:r w:rsidRPr="00A15156">
              <w:rPr>
                <w:b/>
                <w:sz w:val="24"/>
                <w:szCs w:val="24"/>
              </w:rPr>
              <w:t>What was their role in World War Two?</w:t>
            </w:r>
          </w:p>
        </w:tc>
      </w:tr>
      <w:tr w:rsidR="00A16348" w14:paraId="313D95B2" w14:textId="77777777" w:rsidTr="6E0B95CB">
        <w:trPr>
          <w:trHeight w:val="4119"/>
        </w:trPr>
        <w:tc>
          <w:tcPr>
            <w:tcW w:w="1830" w:type="dxa"/>
            <w:shd w:val="clear" w:color="auto" w:fill="F2F2F2" w:themeFill="background1" w:themeFillShade="F2"/>
          </w:tcPr>
          <w:p w14:paraId="53E93351" w14:textId="77777777" w:rsidR="00A16348" w:rsidRPr="00A44CCC" w:rsidRDefault="00A16348" w:rsidP="000278F3">
            <w:pPr>
              <w:jc w:val="center"/>
              <w:rPr>
                <w:b/>
                <w:sz w:val="32"/>
                <w:szCs w:val="32"/>
              </w:rPr>
            </w:pPr>
            <w:r w:rsidRPr="00A44CCC">
              <w:rPr>
                <w:b/>
                <w:sz w:val="32"/>
                <w:szCs w:val="32"/>
              </w:rPr>
              <w:t>Women’s Land Army</w:t>
            </w:r>
          </w:p>
        </w:tc>
        <w:tc>
          <w:tcPr>
            <w:tcW w:w="7248" w:type="dxa"/>
            <w:shd w:val="clear" w:color="auto" w:fill="F2F2F2" w:themeFill="background1" w:themeFillShade="F2"/>
          </w:tcPr>
          <w:p w14:paraId="34629F77" w14:textId="77777777" w:rsidR="00A16348" w:rsidRDefault="00A16348" w:rsidP="00A16348">
            <w:pPr>
              <w:pStyle w:val="ListParagraph"/>
              <w:numPr>
                <w:ilvl w:val="0"/>
                <w:numId w:val="14"/>
              </w:numPr>
            </w:pPr>
            <w:r>
              <w:t>Set up in June 1939.</w:t>
            </w:r>
          </w:p>
          <w:p w14:paraId="468C676E" w14:textId="77777777" w:rsidR="00A16348" w:rsidRDefault="00A16348" w:rsidP="00A16348">
            <w:pPr>
              <w:pStyle w:val="ListParagraph"/>
              <w:numPr>
                <w:ilvl w:val="0"/>
                <w:numId w:val="14"/>
              </w:numPr>
            </w:pPr>
            <w:r>
              <w:t>At first, women volunteered, but from 1941 onwards, many were conscripted.</w:t>
            </w:r>
          </w:p>
          <w:p w14:paraId="1368C094" w14:textId="77777777" w:rsidR="00A16348" w:rsidRDefault="00A16348" w:rsidP="00A16348">
            <w:pPr>
              <w:pStyle w:val="ListParagraph"/>
              <w:numPr>
                <w:ilvl w:val="0"/>
                <w:numId w:val="14"/>
              </w:numPr>
            </w:pPr>
            <w:r>
              <w:t>Its main aim was to increase the amount of food grown within Britain, as it could no longer rely on food imported from abroad.</w:t>
            </w:r>
          </w:p>
          <w:p w14:paraId="34B0AA89" w14:textId="77777777" w:rsidR="00A16348" w:rsidRDefault="00A16348" w:rsidP="00A16348">
            <w:pPr>
              <w:pStyle w:val="ListParagraph"/>
              <w:numPr>
                <w:ilvl w:val="0"/>
                <w:numId w:val="14"/>
              </w:numPr>
            </w:pPr>
            <w:r>
              <w:t>The Land Army replaced male agricultural workers who had joined the armed forces.</w:t>
            </w:r>
          </w:p>
          <w:p w14:paraId="788B0928" w14:textId="77777777" w:rsidR="00A16348" w:rsidRDefault="00A16348" w:rsidP="00A16348">
            <w:pPr>
              <w:pStyle w:val="ListParagraph"/>
              <w:numPr>
                <w:ilvl w:val="0"/>
                <w:numId w:val="14"/>
              </w:numPr>
            </w:pPr>
            <w:r>
              <w:t>The Land Army did many jobs including caring for animals, ploughing fields, digging up vegetables, harvesting crops and catching rats.</w:t>
            </w:r>
          </w:p>
          <w:p w14:paraId="08EB3700" w14:textId="77777777" w:rsidR="00A16348" w:rsidRDefault="00A16348" w:rsidP="00A16348">
            <w:pPr>
              <w:pStyle w:val="ListParagraph"/>
              <w:numPr>
                <w:ilvl w:val="0"/>
                <w:numId w:val="14"/>
              </w:numPr>
            </w:pPr>
            <w:r>
              <w:t>They worked for up to 50 hours a week all year round in all weather conditions.</w:t>
            </w:r>
          </w:p>
          <w:p w14:paraId="42A9AB07" w14:textId="77777777" w:rsidR="00A16348" w:rsidRDefault="00A16348" w:rsidP="00A16348">
            <w:pPr>
              <w:pStyle w:val="ListParagraph"/>
              <w:numPr>
                <w:ilvl w:val="0"/>
                <w:numId w:val="14"/>
              </w:numPr>
            </w:pPr>
            <w:r>
              <w:t>They were paid but they received less money than a man would have done for doing the same job.</w:t>
            </w:r>
          </w:p>
          <w:p w14:paraId="021315F2" w14:textId="77777777" w:rsidR="00A16348" w:rsidRDefault="00A16348" w:rsidP="00A16348">
            <w:pPr>
              <w:pStyle w:val="ListParagraph"/>
              <w:numPr>
                <w:ilvl w:val="0"/>
                <w:numId w:val="14"/>
              </w:numPr>
            </w:pPr>
            <w:r>
              <w:t>They had their own Land Army uniform.</w:t>
            </w:r>
          </w:p>
        </w:tc>
      </w:tr>
      <w:tr w:rsidR="00A16348" w14:paraId="21F21A03" w14:textId="77777777" w:rsidTr="6E0B95CB">
        <w:trPr>
          <w:trHeight w:val="4366"/>
        </w:trPr>
        <w:tc>
          <w:tcPr>
            <w:tcW w:w="1830" w:type="dxa"/>
          </w:tcPr>
          <w:p w14:paraId="22A48AA9" w14:textId="218BA9E1" w:rsidR="00A16348" w:rsidRPr="00A44CCC" w:rsidRDefault="00A16348" w:rsidP="06F10EC3">
            <w:pPr>
              <w:jc w:val="center"/>
              <w:rPr>
                <w:b/>
                <w:bCs/>
                <w:sz w:val="32"/>
                <w:szCs w:val="32"/>
              </w:rPr>
            </w:pPr>
            <w:r w:rsidRPr="6E0B95CB">
              <w:rPr>
                <w:b/>
                <w:bCs/>
                <w:sz w:val="32"/>
                <w:szCs w:val="32"/>
              </w:rPr>
              <w:t>A</w:t>
            </w:r>
            <w:r w:rsidR="7257561F" w:rsidRPr="6E0B95CB">
              <w:rPr>
                <w:b/>
                <w:bCs/>
                <w:sz w:val="32"/>
                <w:szCs w:val="32"/>
              </w:rPr>
              <w:t xml:space="preserve">ir </w:t>
            </w:r>
            <w:r w:rsidRPr="6E0B95CB">
              <w:rPr>
                <w:b/>
                <w:bCs/>
                <w:sz w:val="32"/>
                <w:szCs w:val="32"/>
              </w:rPr>
              <w:t>R</w:t>
            </w:r>
            <w:r w:rsidR="543DC329" w:rsidRPr="6E0B95CB">
              <w:rPr>
                <w:b/>
                <w:bCs/>
                <w:sz w:val="32"/>
                <w:szCs w:val="32"/>
              </w:rPr>
              <w:t>aid Pre</w:t>
            </w:r>
            <w:r w:rsidRPr="6E0B95CB">
              <w:rPr>
                <w:b/>
                <w:bCs/>
                <w:sz w:val="32"/>
                <w:szCs w:val="32"/>
              </w:rPr>
              <w:t>caution</w:t>
            </w:r>
            <w:r w:rsidR="73593E73" w:rsidRPr="6E0B95CB">
              <w:rPr>
                <w:b/>
                <w:bCs/>
                <w:sz w:val="32"/>
                <w:szCs w:val="32"/>
              </w:rPr>
              <w:t>s (ARP)</w:t>
            </w:r>
            <w:r w:rsidR="063C94AC" w:rsidRPr="6E0B95CB">
              <w:rPr>
                <w:b/>
                <w:bCs/>
                <w:sz w:val="32"/>
                <w:szCs w:val="32"/>
              </w:rPr>
              <w:t xml:space="preserve"> </w:t>
            </w:r>
            <w:r w:rsidRPr="6E0B95CB">
              <w:rPr>
                <w:b/>
                <w:bCs/>
                <w:sz w:val="32"/>
                <w:szCs w:val="32"/>
              </w:rPr>
              <w:t>Wardens</w:t>
            </w:r>
          </w:p>
        </w:tc>
        <w:tc>
          <w:tcPr>
            <w:tcW w:w="7248" w:type="dxa"/>
          </w:tcPr>
          <w:p w14:paraId="1D683A55" w14:textId="77777777" w:rsidR="00A16348" w:rsidRDefault="00A16348" w:rsidP="00A16348">
            <w:pPr>
              <w:pStyle w:val="ListParagraph"/>
              <w:numPr>
                <w:ilvl w:val="0"/>
                <w:numId w:val="15"/>
              </w:numPr>
            </w:pPr>
            <w:r>
              <w:t>ARP warden’s main role was to help the public in the event of an air raid.</w:t>
            </w:r>
          </w:p>
          <w:p w14:paraId="4292868D" w14:textId="77777777" w:rsidR="00A16348" w:rsidRDefault="00A16348" w:rsidP="00A16348">
            <w:pPr>
              <w:pStyle w:val="ListParagraph"/>
              <w:numPr>
                <w:ilvl w:val="0"/>
                <w:numId w:val="15"/>
              </w:numPr>
            </w:pPr>
            <w:r>
              <w:t>They managed the air raid sirens and ensured people were directed to air raid shelters.</w:t>
            </w:r>
          </w:p>
          <w:p w14:paraId="0A40A77E" w14:textId="77777777" w:rsidR="00A16348" w:rsidRDefault="00A16348" w:rsidP="00A16348">
            <w:pPr>
              <w:pStyle w:val="ListParagraph"/>
              <w:numPr>
                <w:ilvl w:val="0"/>
                <w:numId w:val="15"/>
              </w:numPr>
            </w:pPr>
            <w:r>
              <w:t>They also evacuated areas around unexploded bombs and rescued people from bomb-damaged properties.</w:t>
            </w:r>
          </w:p>
          <w:p w14:paraId="6D663F33" w14:textId="77777777" w:rsidR="00A16348" w:rsidRDefault="00A16348" w:rsidP="00A16348">
            <w:pPr>
              <w:pStyle w:val="ListParagraph"/>
              <w:numPr>
                <w:ilvl w:val="0"/>
                <w:numId w:val="15"/>
              </w:numPr>
            </w:pPr>
            <w:r>
              <w:t>A key task was to enforce the “blackout”. ARP wardens could often be heard shouting “put that light out” and could report people to the police if they did not do what they were told.</w:t>
            </w:r>
          </w:p>
          <w:p w14:paraId="06936ABC" w14:textId="77777777" w:rsidR="00A16348" w:rsidRDefault="00A16348" w:rsidP="00A16348">
            <w:pPr>
              <w:pStyle w:val="ListParagraph"/>
              <w:numPr>
                <w:ilvl w:val="0"/>
                <w:numId w:val="15"/>
              </w:numPr>
            </w:pPr>
            <w:r>
              <w:t>They were posted at the junctions of roads and each was responsible for a small area. On average, 5 wardens were responsible for around 4-5,000 people.</w:t>
            </w:r>
          </w:p>
          <w:p w14:paraId="607274A7" w14:textId="77777777" w:rsidR="00A16348" w:rsidRDefault="00A16348" w:rsidP="00A16348">
            <w:pPr>
              <w:pStyle w:val="ListParagraph"/>
              <w:numPr>
                <w:ilvl w:val="0"/>
                <w:numId w:val="15"/>
              </w:numPr>
            </w:pPr>
            <w:r>
              <w:t>During the first 7 months of war (known as the “phoney war”, they mainly gave advice to the public on air defence and issued gas masks and air raid shelters, but they came into their own during the Blitz – it became dangerous work!</w:t>
            </w:r>
          </w:p>
        </w:tc>
      </w:tr>
      <w:tr w:rsidR="00A16348" w14:paraId="10EF52EC" w14:textId="77777777" w:rsidTr="6E0B95CB">
        <w:trPr>
          <w:trHeight w:val="4366"/>
        </w:trPr>
        <w:tc>
          <w:tcPr>
            <w:tcW w:w="1830" w:type="dxa"/>
            <w:shd w:val="clear" w:color="auto" w:fill="F2F2F2" w:themeFill="background1" w:themeFillShade="F2"/>
          </w:tcPr>
          <w:p w14:paraId="5FDCBBC8" w14:textId="77777777" w:rsidR="00A16348" w:rsidRPr="00A44CCC" w:rsidRDefault="00A16348" w:rsidP="000278F3">
            <w:pPr>
              <w:jc w:val="center"/>
              <w:rPr>
                <w:b/>
                <w:sz w:val="32"/>
                <w:szCs w:val="32"/>
              </w:rPr>
            </w:pPr>
            <w:r w:rsidRPr="00A44CCC">
              <w:rPr>
                <w:b/>
                <w:sz w:val="32"/>
                <w:szCs w:val="32"/>
              </w:rPr>
              <w:t>Hazel Hill</w:t>
            </w:r>
          </w:p>
        </w:tc>
        <w:tc>
          <w:tcPr>
            <w:tcW w:w="7248" w:type="dxa"/>
            <w:shd w:val="clear" w:color="auto" w:fill="F2F2F2" w:themeFill="background1" w:themeFillShade="F2"/>
          </w:tcPr>
          <w:p w14:paraId="321CC791" w14:textId="77777777" w:rsidR="00A16348" w:rsidRDefault="00A16348" w:rsidP="00A16348">
            <w:pPr>
              <w:pStyle w:val="ListParagraph"/>
              <w:numPr>
                <w:ilvl w:val="0"/>
                <w:numId w:val="16"/>
              </w:numPr>
            </w:pPr>
            <w:r>
              <w:t>Hazel was a 13-year-old girl living in Britain.</w:t>
            </w:r>
          </w:p>
          <w:p w14:paraId="1520CC56" w14:textId="77777777" w:rsidR="00A16348" w:rsidRDefault="00A16348" w:rsidP="00A16348">
            <w:pPr>
              <w:pStyle w:val="ListParagraph"/>
              <w:numPr>
                <w:ilvl w:val="0"/>
                <w:numId w:val="16"/>
              </w:numPr>
            </w:pPr>
            <w:r>
              <w:t>Her father, Fred, worked in the Air Ministry in the 1930s, and part of his job was to develop the planes used by the Royal Air Force, including the Spitfire.</w:t>
            </w:r>
          </w:p>
          <w:p w14:paraId="264BBDBC" w14:textId="77777777" w:rsidR="00A16348" w:rsidRDefault="00A16348" w:rsidP="00A16348">
            <w:pPr>
              <w:pStyle w:val="ListParagraph"/>
              <w:numPr>
                <w:ilvl w:val="0"/>
                <w:numId w:val="16"/>
              </w:numPr>
            </w:pPr>
            <w:r>
              <w:t>Early models of the Spitfire were not advanced enough to withstand attack so improvements were needed.</w:t>
            </w:r>
          </w:p>
          <w:p w14:paraId="42BA9B81" w14:textId="77777777" w:rsidR="00A16348" w:rsidRDefault="00A16348" w:rsidP="00A16348">
            <w:pPr>
              <w:pStyle w:val="ListParagraph"/>
              <w:numPr>
                <w:ilvl w:val="0"/>
                <w:numId w:val="16"/>
              </w:numPr>
            </w:pPr>
            <w:r>
              <w:t>One improvement was to increase the number of guns built into it. Fred Hill felt that it needed 8 guns as opposed to the 4 that had been planned.</w:t>
            </w:r>
          </w:p>
          <w:p w14:paraId="0BEC8546" w14:textId="77777777" w:rsidR="00A16348" w:rsidRDefault="00A16348" w:rsidP="00A16348">
            <w:pPr>
              <w:pStyle w:val="ListParagraph"/>
              <w:numPr>
                <w:ilvl w:val="0"/>
                <w:numId w:val="16"/>
              </w:numPr>
            </w:pPr>
            <w:r>
              <w:t>Fred couldn’t work out the calculations for this on his own, so he asked his daughter Hazel (who loved Maths) to help him.</w:t>
            </w:r>
          </w:p>
          <w:p w14:paraId="0BC18701" w14:textId="77777777" w:rsidR="00A16348" w:rsidRDefault="00A16348" w:rsidP="00A16348">
            <w:pPr>
              <w:pStyle w:val="ListParagraph"/>
              <w:numPr>
                <w:ilvl w:val="0"/>
                <w:numId w:val="16"/>
              </w:numPr>
            </w:pPr>
            <w:r>
              <w:t>Most experts thought 8 guns would weigh the planes down and would not be possible.</w:t>
            </w:r>
          </w:p>
          <w:p w14:paraId="1A64EA29" w14:textId="77777777" w:rsidR="00A16348" w:rsidRDefault="00A16348" w:rsidP="00A16348">
            <w:pPr>
              <w:pStyle w:val="ListParagraph"/>
              <w:numPr>
                <w:ilvl w:val="0"/>
                <w:numId w:val="16"/>
              </w:numPr>
            </w:pPr>
            <w:r>
              <w:t>8 guns turned out to be enough to win the battle and more guns meant a greater level of power.</w:t>
            </w:r>
          </w:p>
          <w:p w14:paraId="2C77F499" w14:textId="77777777" w:rsidR="00A16348" w:rsidRDefault="00A16348" w:rsidP="00A16348">
            <w:pPr>
              <w:pStyle w:val="ListParagraph"/>
              <w:numPr>
                <w:ilvl w:val="0"/>
                <w:numId w:val="16"/>
              </w:numPr>
            </w:pPr>
            <w:r>
              <w:t>Without her calculations, the outcome of battles would have been very different.</w:t>
            </w:r>
          </w:p>
        </w:tc>
      </w:tr>
    </w:tbl>
    <w:tbl>
      <w:tblPr>
        <w:tblW w:w="5000" w:type="pct"/>
        <w:tblCellSpacing w:w="0" w:type="dxa"/>
        <w:shd w:val="clear" w:color="auto" w:fill="FFFFFF"/>
        <w:tblCellMar>
          <w:top w:w="38" w:type="dxa"/>
          <w:left w:w="38" w:type="dxa"/>
          <w:bottom w:w="38" w:type="dxa"/>
          <w:right w:w="38" w:type="dxa"/>
        </w:tblCellMar>
        <w:tblLook w:val="04A0" w:firstRow="1" w:lastRow="0" w:firstColumn="1" w:lastColumn="0" w:noHBand="0" w:noVBand="1"/>
      </w:tblPr>
      <w:tblGrid>
        <w:gridCol w:w="5233"/>
        <w:gridCol w:w="5233"/>
      </w:tblGrid>
      <w:tr w:rsidR="001663F5" w:rsidRPr="00E47696" w14:paraId="2B0C553C" w14:textId="77777777" w:rsidTr="3D8DD3B0">
        <w:trPr>
          <w:tblCellSpacing w:w="0" w:type="dxa"/>
        </w:trPr>
        <w:tc>
          <w:tcPr>
            <w:tcW w:w="0" w:type="auto"/>
            <w:shd w:val="clear" w:color="auto" w:fill="FFFFFF" w:themeFill="background1"/>
          </w:tcPr>
          <w:p w14:paraId="0A077134" w14:textId="40B46F69" w:rsidR="00E47696" w:rsidRPr="001663F5" w:rsidRDefault="00E47696" w:rsidP="00A16348">
            <w:pPr>
              <w:rPr>
                <w:rFonts w:ascii="Calibri" w:eastAsia="Times New Roman" w:hAnsi="Calibri" w:cs="Calibri"/>
                <w:color w:val="000000"/>
                <w:sz w:val="28"/>
                <w:szCs w:val="28"/>
              </w:rPr>
            </w:pPr>
            <w:r w:rsidRPr="00E47696">
              <w:rPr>
                <w:rFonts w:ascii="Calibri" w:eastAsia="Times New Roman" w:hAnsi="Calibri" w:cs="Calibri"/>
                <w:color w:val="000000"/>
                <w:sz w:val="28"/>
                <w:szCs w:val="28"/>
              </w:rPr>
              <w:br/>
            </w:r>
          </w:p>
        </w:tc>
        <w:tc>
          <w:tcPr>
            <w:tcW w:w="0" w:type="auto"/>
            <w:shd w:val="clear" w:color="auto" w:fill="FFFFFF" w:themeFill="background1"/>
            <w:vAlign w:val="center"/>
            <w:hideMark/>
          </w:tcPr>
          <w:p w14:paraId="5A8E958E" w14:textId="77777777" w:rsidR="00E47696" w:rsidRPr="00E47696" w:rsidRDefault="00E47696" w:rsidP="00E47696">
            <w:pPr>
              <w:spacing w:after="160" w:line="256" w:lineRule="auto"/>
              <w:rPr>
                <w:rFonts w:ascii="Calibri" w:eastAsia="Times New Roman" w:hAnsi="Calibri" w:cs="Calibri"/>
                <w:color w:val="000000"/>
                <w:sz w:val="28"/>
                <w:szCs w:val="28"/>
              </w:rPr>
            </w:pPr>
          </w:p>
        </w:tc>
      </w:tr>
    </w:tbl>
    <w:p w14:paraId="49705E11" w14:textId="054D849D" w:rsidR="6E927247" w:rsidRDefault="6E927247" w:rsidP="6E927247">
      <w:pPr>
        <w:rPr>
          <w:u w:val="single"/>
        </w:rPr>
      </w:pPr>
    </w:p>
    <w:sectPr w:rsidR="6E927247" w:rsidSect="001663F5">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5E542" w14:textId="77777777" w:rsidR="00C20C9A" w:rsidRDefault="00C20C9A" w:rsidP="00276A30">
      <w:r>
        <w:separator/>
      </w:r>
    </w:p>
  </w:endnote>
  <w:endnote w:type="continuationSeparator" w:id="0">
    <w:p w14:paraId="77EFE339" w14:textId="77777777" w:rsidR="00C20C9A" w:rsidRDefault="00C20C9A" w:rsidP="00276A30">
      <w:r>
        <w:continuationSeparator/>
      </w:r>
    </w:p>
  </w:endnote>
  <w:endnote w:type="continuationNotice" w:id="1">
    <w:p w14:paraId="440260E9" w14:textId="77777777" w:rsidR="00C20C9A" w:rsidRDefault="00C20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B5BAF" w14:textId="77777777" w:rsidR="00D447BC" w:rsidRDefault="00D447BC" w:rsidP="00D447BC">
    <w:pPr>
      <w:pStyle w:val="Footer"/>
      <w:rPr>
        <w:sz w:val="16"/>
        <w:szCs w:val="16"/>
      </w:rPr>
    </w:pPr>
    <w:r>
      <w:rPr>
        <w:noProof/>
      </w:rPr>
      <mc:AlternateContent>
        <mc:Choice Requires="wps">
          <w:drawing>
            <wp:anchor distT="0" distB="0" distL="114300" distR="114300" simplePos="0" relativeHeight="251658240" behindDoc="0" locked="0" layoutInCell="1" allowOverlap="1" wp14:anchorId="037DE290" wp14:editId="0F694E63">
              <wp:simplePos x="0" y="0"/>
              <wp:positionH relativeFrom="column">
                <wp:posOffset>-219710</wp:posOffset>
              </wp:positionH>
              <wp:positionV relativeFrom="paragraph">
                <wp:posOffset>-165100</wp:posOffset>
              </wp:positionV>
              <wp:extent cx="939800" cy="846455"/>
              <wp:effectExtent l="0" t="0" r="0" b="0"/>
              <wp:wrapNone/>
              <wp:docPr id="6" name="Text Box 6"/>
              <wp:cNvGraphicFramePr/>
              <a:graphic xmlns:a="http://schemas.openxmlformats.org/drawingml/2006/main">
                <a:graphicData uri="http://schemas.microsoft.com/office/word/2010/wordprocessingShape">
                  <wps:wsp>
                    <wps:cNvSpPr txBox="1"/>
                    <wps:spPr>
                      <a:xfrm>
                        <a:off x="0" y="0"/>
                        <a:ext cx="939800" cy="846455"/>
                      </a:xfrm>
                      <a:prstGeom prst="rect">
                        <a:avLst/>
                      </a:prstGeom>
                      <a:solidFill>
                        <a:schemeClr val="lt1"/>
                      </a:solidFill>
                      <a:ln w="6350">
                        <a:noFill/>
                      </a:ln>
                    </wps:spPr>
                    <wps:txbx>
                      <w:txbxContent>
                        <w:p w14:paraId="3DFAE4E8" w14:textId="77777777" w:rsidR="00D447BC" w:rsidRDefault="00D447BC" w:rsidP="00D447BC">
                          <w:r>
                            <w:rPr>
                              <w:noProof/>
                              <w:sz w:val="20"/>
                              <w:szCs w:val="20"/>
                            </w:rPr>
                            <w:drawing>
                              <wp:inline distT="0" distB="0" distL="0" distR="0" wp14:anchorId="5D2C6E5F" wp14:editId="0C932767">
                                <wp:extent cx="728345" cy="4908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345" cy="4908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37DE290">
              <v:stroke joinstyle="miter"/>
              <v:path gradientshapeok="t" o:connecttype="rect"/>
            </v:shapetype>
            <v:shape id="Text Box 6" style="position:absolute;margin-left:-17.3pt;margin-top:-13pt;width:74pt;height:6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">
              <v:textbox>
                <w:txbxContent>
                  <w:p w:rsidR="00D447BC" w:rsidP="00D447BC" w:rsidRDefault="00D447BC" w14:paraId="3DFAE4E8" w14:textId="77777777">
                    <w:r>
                      <w:rPr>
                        <w:noProof/>
                        <w:sz w:val="20"/>
                        <w:szCs w:val="20"/>
                      </w:rPr>
                      <w:drawing>
                        <wp:inline distT="0" distB="0" distL="0" distR="0" wp14:anchorId="5D2C6E5F" wp14:editId="0C932767">
                          <wp:extent cx="728345" cy="4908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8345" cy="490855"/>
                                  </a:xfrm>
                                  <a:prstGeom prst="rect">
                                    <a:avLst/>
                                  </a:prstGeom>
                                  <a:noFill/>
                                  <a:ln>
                                    <a:noFill/>
                                  </a:ln>
                                </pic:spPr>
                              </pic:pic>
                            </a:graphicData>
                          </a:graphic>
                        </wp:inline>
                      </w:drawing>
                    </w:r>
                  </w:p>
                </w:txbxContent>
              </v:textbox>
            </v:shape>
          </w:pict>
        </mc:Fallback>
      </mc:AlternateContent>
    </w:r>
  </w:p>
  <w:p w14:paraId="3FD90411" w14:textId="538FE166" w:rsidR="00D447BC" w:rsidRDefault="12510008" w:rsidP="00D447BC">
    <w:pPr>
      <w:pStyle w:val="Footer"/>
      <w:rPr>
        <w:sz w:val="16"/>
        <w:szCs w:val="16"/>
      </w:rPr>
    </w:pPr>
    <w:r w:rsidRPr="12510008">
      <w:rPr>
        <w:sz w:val="16"/>
        <w:szCs w:val="16"/>
      </w:rPr>
      <w:t xml:space="preserve">    </w:t>
    </w:r>
    <w:r w:rsidRPr="12510008">
      <w:rPr>
        <w:noProof/>
      </w:rPr>
      <w:t xml:space="preserve">                      </w:t>
    </w:r>
    <w:r w:rsidRPr="12510008">
      <w:rPr>
        <w:color w:val="BFBFBF" w:themeColor="background1" w:themeShade="BF"/>
        <w:sz w:val="16"/>
        <w:szCs w:val="16"/>
      </w:rPr>
      <w:t>© All rights reserved Northampton Primary Academy Trust 2021</w:t>
    </w:r>
  </w:p>
  <w:p w14:paraId="0425EC7C" w14:textId="5140851F" w:rsidR="001A0650" w:rsidRDefault="001A0650" w:rsidP="001A065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5E9A2" w14:textId="77777777" w:rsidR="00C20C9A" w:rsidRDefault="00C20C9A" w:rsidP="00276A30">
      <w:r>
        <w:separator/>
      </w:r>
    </w:p>
  </w:footnote>
  <w:footnote w:type="continuationSeparator" w:id="0">
    <w:p w14:paraId="02F0BD5B" w14:textId="77777777" w:rsidR="00C20C9A" w:rsidRDefault="00C20C9A" w:rsidP="00276A30">
      <w:r>
        <w:continuationSeparator/>
      </w:r>
    </w:p>
  </w:footnote>
  <w:footnote w:type="continuationNotice" w:id="1">
    <w:p w14:paraId="671E5DCF" w14:textId="77777777" w:rsidR="00C20C9A" w:rsidRDefault="00C20C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7C885" w14:textId="46632555" w:rsidR="12510008" w:rsidRDefault="12510008" w:rsidP="12510008">
    <w:pPr>
      <w:spacing w:line="257" w:lineRule="auto"/>
    </w:pPr>
    <w:r w:rsidRPr="12510008">
      <w:rPr>
        <w:rFonts w:ascii="Calibri" w:eastAsia="Calibri" w:hAnsi="Calibri" w:cs="Calibri"/>
        <w:b/>
        <w:bCs/>
        <w:color w:val="000000" w:themeColor="text1"/>
        <w:sz w:val="24"/>
        <w:szCs w:val="24"/>
      </w:rPr>
      <w:t>Northampton Primary Academy Trust History Year 6 Autumn 1 Resource 9</w:t>
    </w:r>
  </w:p>
  <w:p w14:paraId="659EA3CD" w14:textId="7773C622" w:rsidR="12510008" w:rsidRDefault="12510008" w:rsidP="12510008">
    <w:pP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494"/>
    <w:multiLevelType w:val="hybridMultilevel"/>
    <w:tmpl w:val="FFFFFFFF"/>
    <w:lvl w:ilvl="0" w:tplc="2F4AA282">
      <w:start w:val="1"/>
      <w:numFmt w:val="bullet"/>
      <w:lvlText w:val=""/>
      <w:lvlJc w:val="left"/>
      <w:pPr>
        <w:ind w:left="720" w:hanging="360"/>
      </w:pPr>
      <w:rPr>
        <w:rFonts w:ascii="Symbol" w:hAnsi="Symbol" w:hint="default"/>
      </w:rPr>
    </w:lvl>
    <w:lvl w:ilvl="1" w:tplc="BD3657CE">
      <w:start w:val="1"/>
      <w:numFmt w:val="bullet"/>
      <w:lvlText w:val="o"/>
      <w:lvlJc w:val="left"/>
      <w:pPr>
        <w:ind w:left="1440" w:hanging="360"/>
      </w:pPr>
      <w:rPr>
        <w:rFonts w:ascii="Courier New" w:hAnsi="Courier New" w:hint="default"/>
      </w:rPr>
    </w:lvl>
    <w:lvl w:ilvl="2" w:tplc="E588558A">
      <w:start w:val="1"/>
      <w:numFmt w:val="bullet"/>
      <w:lvlText w:val=""/>
      <w:lvlJc w:val="left"/>
      <w:pPr>
        <w:ind w:left="2160" w:hanging="360"/>
      </w:pPr>
      <w:rPr>
        <w:rFonts w:ascii="Wingdings" w:hAnsi="Wingdings" w:hint="default"/>
      </w:rPr>
    </w:lvl>
    <w:lvl w:ilvl="3" w:tplc="F4363F86">
      <w:start w:val="1"/>
      <w:numFmt w:val="bullet"/>
      <w:lvlText w:val=""/>
      <w:lvlJc w:val="left"/>
      <w:pPr>
        <w:ind w:left="2880" w:hanging="360"/>
      </w:pPr>
      <w:rPr>
        <w:rFonts w:ascii="Symbol" w:hAnsi="Symbol" w:hint="default"/>
      </w:rPr>
    </w:lvl>
    <w:lvl w:ilvl="4" w:tplc="508222BE">
      <w:start w:val="1"/>
      <w:numFmt w:val="bullet"/>
      <w:lvlText w:val="o"/>
      <w:lvlJc w:val="left"/>
      <w:pPr>
        <w:ind w:left="3600" w:hanging="360"/>
      </w:pPr>
      <w:rPr>
        <w:rFonts w:ascii="Courier New" w:hAnsi="Courier New" w:hint="default"/>
      </w:rPr>
    </w:lvl>
    <w:lvl w:ilvl="5" w:tplc="4C0A8EDE">
      <w:start w:val="1"/>
      <w:numFmt w:val="bullet"/>
      <w:lvlText w:val=""/>
      <w:lvlJc w:val="left"/>
      <w:pPr>
        <w:ind w:left="4320" w:hanging="360"/>
      </w:pPr>
      <w:rPr>
        <w:rFonts w:ascii="Wingdings" w:hAnsi="Wingdings" w:hint="default"/>
      </w:rPr>
    </w:lvl>
    <w:lvl w:ilvl="6" w:tplc="775EE85E">
      <w:start w:val="1"/>
      <w:numFmt w:val="bullet"/>
      <w:lvlText w:val=""/>
      <w:lvlJc w:val="left"/>
      <w:pPr>
        <w:ind w:left="5040" w:hanging="360"/>
      </w:pPr>
      <w:rPr>
        <w:rFonts w:ascii="Symbol" w:hAnsi="Symbol" w:hint="default"/>
      </w:rPr>
    </w:lvl>
    <w:lvl w:ilvl="7" w:tplc="05C259C2">
      <w:start w:val="1"/>
      <w:numFmt w:val="bullet"/>
      <w:lvlText w:val="o"/>
      <w:lvlJc w:val="left"/>
      <w:pPr>
        <w:ind w:left="5760" w:hanging="360"/>
      </w:pPr>
      <w:rPr>
        <w:rFonts w:ascii="Courier New" w:hAnsi="Courier New" w:hint="default"/>
      </w:rPr>
    </w:lvl>
    <w:lvl w:ilvl="8" w:tplc="E52EA7EA">
      <w:start w:val="1"/>
      <w:numFmt w:val="bullet"/>
      <w:lvlText w:val=""/>
      <w:lvlJc w:val="left"/>
      <w:pPr>
        <w:ind w:left="6480" w:hanging="360"/>
      </w:pPr>
      <w:rPr>
        <w:rFonts w:ascii="Wingdings" w:hAnsi="Wingdings" w:hint="default"/>
      </w:rPr>
    </w:lvl>
  </w:abstractNum>
  <w:abstractNum w:abstractNumId="1" w15:restartNumberingAfterBreak="0">
    <w:nsid w:val="05EA0605"/>
    <w:multiLevelType w:val="hybridMultilevel"/>
    <w:tmpl w:val="44DACE68"/>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84478"/>
    <w:multiLevelType w:val="hybridMultilevel"/>
    <w:tmpl w:val="FFFFFFFF"/>
    <w:lvl w:ilvl="0" w:tplc="02DADD58">
      <w:start w:val="1"/>
      <w:numFmt w:val="bullet"/>
      <w:lvlText w:val=""/>
      <w:lvlJc w:val="left"/>
      <w:pPr>
        <w:ind w:left="720" w:hanging="360"/>
      </w:pPr>
      <w:rPr>
        <w:rFonts w:ascii="Symbol" w:hAnsi="Symbol" w:hint="default"/>
      </w:rPr>
    </w:lvl>
    <w:lvl w:ilvl="1" w:tplc="FD38DCD8">
      <w:start w:val="1"/>
      <w:numFmt w:val="bullet"/>
      <w:lvlText w:val="o"/>
      <w:lvlJc w:val="left"/>
      <w:pPr>
        <w:ind w:left="1440" w:hanging="360"/>
      </w:pPr>
      <w:rPr>
        <w:rFonts w:ascii="Courier New" w:hAnsi="Courier New" w:hint="default"/>
      </w:rPr>
    </w:lvl>
    <w:lvl w:ilvl="2" w:tplc="F4DC531C">
      <w:start w:val="1"/>
      <w:numFmt w:val="bullet"/>
      <w:lvlText w:val=""/>
      <w:lvlJc w:val="left"/>
      <w:pPr>
        <w:ind w:left="2160" w:hanging="360"/>
      </w:pPr>
      <w:rPr>
        <w:rFonts w:ascii="Wingdings" w:hAnsi="Wingdings" w:hint="default"/>
      </w:rPr>
    </w:lvl>
    <w:lvl w:ilvl="3" w:tplc="DD70B9A4">
      <w:start w:val="1"/>
      <w:numFmt w:val="bullet"/>
      <w:lvlText w:val=""/>
      <w:lvlJc w:val="left"/>
      <w:pPr>
        <w:ind w:left="2880" w:hanging="360"/>
      </w:pPr>
      <w:rPr>
        <w:rFonts w:ascii="Symbol" w:hAnsi="Symbol" w:hint="default"/>
      </w:rPr>
    </w:lvl>
    <w:lvl w:ilvl="4" w:tplc="5C28E9EA">
      <w:start w:val="1"/>
      <w:numFmt w:val="bullet"/>
      <w:lvlText w:val="o"/>
      <w:lvlJc w:val="left"/>
      <w:pPr>
        <w:ind w:left="3600" w:hanging="360"/>
      </w:pPr>
      <w:rPr>
        <w:rFonts w:ascii="Courier New" w:hAnsi="Courier New" w:hint="default"/>
      </w:rPr>
    </w:lvl>
    <w:lvl w:ilvl="5" w:tplc="337C68DE">
      <w:start w:val="1"/>
      <w:numFmt w:val="bullet"/>
      <w:lvlText w:val=""/>
      <w:lvlJc w:val="left"/>
      <w:pPr>
        <w:ind w:left="4320" w:hanging="360"/>
      </w:pPr>
      <w:rPr>
        <w:rFonts w:ascii="Wingdings" w:hAnsi="Wingdings" w:hint="default"/>
      </w:rPr>
    </w:lvl>
    <w:lvl w:ilvl="6" w:tplc="754A1D1E">
      <w:start w:val="1"/>
      <w:numFmt w:val="bullet"/>
      <w:lvlText w:val=""/>
      <w:lvlJc w:val="left"/>
      <w:pPr>
        <w:ind w:left="5040" w:hanging="360"/>
      </w:pPr>
      <w:rPr>
        <w:rFonts w:ascii="Symbol" w:hAnsi="Symbol" w:hint="default"/>
      </w:rPr>
    </w:lvl>
    <w:lvl w:ilvl="7" w:tplc="7712816A">
      <w:start w:val="1"/>
      <w:numFmt w:val="bullet"/>
      <w:lvlText w:val="o"/>
      <w:lvlJc w:val="left"/>
      <w:pPr>
        <w:ind w:left="5760" w:hanging="360"/>
      </w:pPr>
      <w:rPr>
        <w:rFonts w:ascii="Courier New" w:hAnsi="Courier New" w:hint="default"/>
      </w:rPr>
    </w:lvl>
    <w:lvl w:ilvl="8" w:tplc="542A3476">
      <w:start w:val="1"/>
      <w:numFmt w:val="bullet"/>
      <w:lvlText w:val=""/>
      <w:lvlJc w:val="left"/>
      <w:pPr>
        <w:ind w:left="6480" w:hanging="360"/>
      </w:pPr>
      <w:rPr>
        <w:rFonts w:ascii="Wingdings" w:hAnsi="Wingdings" w:hint="default"/>
      </w:rPr>
    </w:lvl>
  </w:abstractNum>
  <w:abstractNum w:abstractNumId="3" w15:restartNumberingAfterBreak="0">
    <w:nsid w:val="21F5654D"/>
    <w:multiLevelType w:val="hybridMultilevel"/>
    <w:tmpl w:val="FFFFFFFF"/>
    <w:lvl w:ilvl="0" w:tplc="235E5A58">
      <w:start w:val="1"/>
      <w:numFmt w:val="bullet"/>
      <w:lvlText w:val=""/>
      <w:lvlJc w:val="left"/>
      <w:pPr>
        <w:ind w:left="720" w:hanging="360"/>
      </w:pPr>
      <w:rPr>
        <w:rFonts w:ascii="Symbol" w:hAnsi="Symbol" w:hint="default"/>
      </w:rPr>
    </w:lvl>
    <w:lvl w:ilvl="1" w:tplc="5D46D58A">
      <w:start w:val="1"/>
      <w:numFmt w:val="bullet"/>
      <w:lvlText w:val="o"/>
      <w:lvlJc w:val="left"/>
      <w:pPr>
        <w:ind w:left="1440" w:hanging="360"/>
      </w:pPr>
      <w:rPr>
        <w:rFonts w:ascii="Courier New" w:hAnsi="Courier New" w:hint="default"/>
      </w:rPr>
    </w:lvl>
    <w:lvl w:ilvl="2" w:tplc="87E60CEE">
      <w:start w:val="1"/>
      <w:numFmt w:val="bullet"/>
      <w:lvlText w:val=""/>
      <w:lvlJc w:val="left"/>
      <w:pPr>
        <w:ind w:left="2160" w:hanging="360"/>
      </w:pPr>
      <w:rPr>
        <w:rFonts w:ascii="Wingdings" w:hAnsi="Wingdings" w:hint="default"/>
      </w:rPr>
    </w:lvl>
    <w:lvl w:ilvl="3" w:tplc="70446E20">
      <w:start w:val="1"/>
      <w:numFmt w:val="bullet"/>
      <w:lvlText w:val=""/>
      <w:lvlJc w:val="left"/>
      <w:pPr>
        <w:ind w:left="2880" w:hanging="360"/>
      </w:pPr>
      <w:rPr>
        <w:rFonts w:ascii="Symbol" w:hAnsi="Symbol" w:hint="default"/>
      </w:rPr>
    </w:lvl>
    <w:lvl w:ilvl="4" w:tplc="288E4430">
      <w:start w:val="1"/>
      <w:numFmt w:val="bullet"/>
      <w:lvlText w:val="o"/>
      <w:lvlJc w:val="left"/>
      <w:pPr>
        <w:ind w:left="3600" w:hanging="360"/>
      </w:pPr>
      <w:rPr>
        <w:rFonts w:ascii="Courier New" w:hAnsi="Courier New" w:hint="default"/>
      </w:rPr>
    </w:lvl>
    <w:lvl w:ilvl="5" w:tplc="70C6F09C">
      <w:start w:val="1"/>
      <w:numFmt w:val="bullet"/>
      <w:lvlText w:val=""/>
      <w:lvlJc w:val="left"/>
      <w:pPr>
        <w:ind w:left="4320" w:hanging="360"/>
      </w:pPr>
      <w:rPr>
        <w:rFonts w:ascii="Wingdings" w:hAnsi="Wingdings" w:hint="default"/>
      </w:rPr>
    </w:lvl>
    <w:lvl w:ilvl="6" w:tplc="1398F660">
      <w:start w:val="1"/>
      <w:numFmt w:val="bullet"/>
      <w:lvlText w:val=""/>
      <w:lvlJc w:val="left"/>
      <w:pPr>
        <w:ind w:left="5040" w:hanging="360"/>
      </w:pPr>
      <w:rPr>
        <w:rFonts w:ascii="Symbol" w:hAnsi="Symbol" w:hint="default"/>
      </w:rPr>
    </w:lvl>
    <w:lvl w:ilvl="7" w:tplc="600E538A">
      <w:start w:val="1"/>
      <w:numFmt w:val="bullet"/>
      <w:lvlText w:val="o"/>
      <w:lvlJc w:val="left"/>
      <w:pPr>
        <w:ind w:left="5760" w:hanging="360"/>
      </w:pPr>
      <w:rPr>
        <w:rFonts w:ascii="Courier New" w:hAnsi="Courier New" w:hint="default"/>
      </w:rPr>
    </w:lvl>
    <w:lvl w:ilvl="8" w:tplc="475AB3D2">
      <w:start w:val="1"/>
      <w:numFmt w:val="bullet"/>
      <w:lvlText w:val=""/>
      <w:lvlJc w:val="left"/>
      <w:pPr>
        <w:ind w:left="6480" w:hanging="360"/>
      </w:pPr>
      <w:rPr>
        <w:rFonts w:ascii="Wingdings" w:hAnsi="Wingdings" w:hint="default"/>
      </w:rPr>
    </w:lvl>
  </w:abstractNum>
  <w:abstractNum w:abstractNumId="4" w15:restartNumberingAfterBreak="0">
    <w:nsid w:val="367B499A"/>
    <w:multiLevelType w:val="hybridMultilevel"/>
    <w:tmpl w:val="A57C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346EC"/>
    <w:multiLevelType w:val="hybridMultilevel"/>
    <w:tmpl w:val="273E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152ED4"/>
    <w:multiLevelType w:val="hybridMultilevel"/>
    <w:tmpl w:val="BA665C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3BF2F60"/>
    <w:multiLevelType w:val="hybridMultilevel"/>
    <w:tmpl w:val="8586D2D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CE2F60"/>
    <w:multiLevelType w:val="hybridMultilevel"/>
    <w:tmpl w:val="87E6F7C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B03C07"/>
    <w:multiLevelType w:val="hybridMultilevel"/>
    <w:tmpl w:val="1F24041A"/>
    <w:lvl w:ilvl="0" w:tplc="D6FC2304">
      <w:start w:val="1"/>
      <w:numFmt w:val="bullet"/>
      <w:lvlText w:val=""/>
      <w:lvlJc w:val="left"/>
      <w:pPr>
        <w:ind w:left="720" w:hanging="360"/>
      </w:pPr>
      <w:rPr>
        <w:rFonts w:ascii="Symbol" w:hAnsi="Symbol" w:hint="default"/>
      </w:rPr>
    </w:lvl>
    <w:lvl w:ilvl="1" w:tplc="959E5B9C">
      <w:start w:val="1"/>
      <w:numFmt w:val="bullet"/>
      <w:lvlText w:val="o"/>
      <w:lvlJc w:val="left"/>
      <w:pPr>
        <w:ind w:left="1440" w:hanging="360"/>
      </w:pPr>
      <w:rPr>
        <w:rFonts w:ascii="Courier New" w:hAnsi="Courier New" w:hint="default"/>
      </w:rPr>
    </w:lvl>
    <w:lvl w:ilvl="2" w:tplc="DA44E262">
      <w:start w:val="1"/>
      <w:numFmt w:val="bullet"/>
      <w:lvlText w:val=""/>
      <w:lvlJc w:val="left"/>
      <w:pPr>
        <w:ind w:left="2160" w:hanging="360"/>
      </w:pPr>
      <w:rPr>
        <w:rFonts w:ascii="Wingdings" w:hAnsi="Wingdings" w:hint="default"/>
      </w:rPr>
    </w:lvl>
    <w:lvl w:ilvl="3" w:tplc="7266217E">
      <w:start w:val="1"/>
      <w:numFmt w:val="bullet"/>
      <w:lvlText w:val=""/>
      <w:lvlJc w:val="left"/>
      <w:pPr>
        <w:ind w:left="2880" w:hanging="360"/>
      </w:pPr>
      <w:rPr>
        <w:rFonts w:ascii="Symbol" w:hAnsi="Symbol" w:hint="default"/>
      </w:rPr>
    </w:lvl>
    <w:lvl w:ilvl="4" w:tplc="623E783A">
      <w:start w:val="1"/>
      <w:numFmt w:val="bullet"/>
      <w:lvlText w:val="o"/>
      <w:lvlJc w:val="left"/>
      <w:pPr>
        <w:ind w:left="3600" w:hanging="360"/>
      </w:pPr>
      <w:rPr>
        <w:rFonts w:ascii="Courier New" w:hAnsi="Courier New" w:hint="default"/>
      </w:rPr>
    </w:lvl>
    <w:lvl w:ilvl="5" w:tplc="D3982F78">
      <w:start w:val="1"/>
      <w:numFmt w:val="bullet"/>
      <w:lvlText w:val=""/>
      <w:lvlJc w:val="left"/>
      <w:pPr>
        <w:ind w:left="4320" w:hanging="360"/>
      </w:pPr>
      <w:rPr>
        <w:rFonts w:ascii="Wingdings" w:hAnsi="Wingdings" w:hint="default"/>
      </w:rPr>
    </w:lvl>
    <w:lvl w:ilvl="6" w:tplc="580C1EE6">
      <w:start w:val="1"/>
      <w:numFmt w:val="bullet"/>
      <w:lvlText w:val=""/>
      <w:lvlJc w:val="left"/>
      <w:pPr>
        <w:ind w:left="5040" w:hanging="360"/>
      </w:pPr>
      <w:rPr>
        <w:rFonts w:ascii="Symbol" w:hAnsi="Symbol" w:hint="default"/>
      </w:rPr>
    </w:lvl>
    <w:lvl w:ilvl="7" w:tplc="9D74F5A4">
      <w:start w:val="1"/>
      <w:numFmt w:val="bullet"/>
      <w:lvlText w:val="o"/>
      <w:lvlJc w:val="left"/>
      <w:pPr>
        <w:ind w:left="5760" w:hanging="360"/>
      </w:pPr>
      <w:rPr>
        <w:rFonts w:ascii="Courier New" w:hAnsi="Courier New" w:hint="default"/>
      </w:rPr>
    </w:lvl>
    <w:lvl w:ilvl="8" w:tplc="4C68C916">
      <w:start w:val="1"/>
      <w:numFmt w:val="bullet"/>
      <w:lvlText w:val=""/>
      <w:lvlJc w:val="left"/>
      <w:pPr>
        <w:ind w:left="6480" w:hanging="360"/>
      </w:pPr>
      <w:rPr>
        <w:rFonts w:ascii="Wingdings" w:hAnsi="Wingdings" w:hint="default"/>
      </w:rPr>
    </w:lvl>
  </w:abstractNum>
  <w:abstractNum w:abstractNumId="10" w15:restartNumberingAfterBreak="0">
    <w:nsid w:val="5948586A"/>
    <w:multiLevelType w:val="hybridMultilevel"/>
    <w:tmpl w:val="40348A0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33470F"/>
    <w:multiLevelType w:val="hybridMultilevel"/>
    <w:tmpl w:val="9730B3FC"/>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A30F1"/>
    <w:multiLevelType w:val="hybridMultilevel"/>
    <w:tmpl w:val="72CE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AF4B42"/>
    <w:multiLevelType w:val="hybridMultilevel"/>
    <w:tmpl w:val="C980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3A7570"/>
    <w:multiLevelType w:val="hybridMultilevel"/>
    <w:tmpl w:val="29DC5B1C"/>
    <w:lvl w:ilvl="0" w:tplc="A828B00A">
      <w:start w:val="1"/>
      <w:numFmt w:val="bullet"/>
      <w:lvlText w:val=""/>
      <w:lvlJc w:val="left"/>
      <w:pPr>
        <w:ind w:left="720" w:hanging="360"/>
      </w:pPr>
      <w:rPr>
        <w:rFonts w:ascii="Symbol" w:hAnsi="Symbol" w:hint="default"/>
      </w:rPr>
    </w:lvl>
    <w:lvl w:ilvl="1" w:tplc="E618BDA6">
      <w:start w:val="1"/>
      <w:numFmt w:val="bullet"/>
      <w:lvlText w:val="o"/>
      <w:lvlJc w:val="left"/>
      <w:pPr>
        <w:ind w:left="1440" w:hanging="360"/>
      </w:pPr>
      <w:rPr>
        <w:rFonts w:ascii="Courier New" w:hAnsi="Courier New" w:hint="default"/>
      </w:rPr>
    </w:lvl>
    <w:lvl w:ilvl="2" w:tplc="FD8ED826">
      <w:start w:val="1"/>
      <w:numFmt w:val="bullet"/>
      <w:lvlText w:val=""/>
      <w:lvlJc w:val="left"/>
      <w:pPr>
        <w:ind w:left="2160" w:hanging="360"/>
      </w:pPr>
      <w:rPr>
        <w:rFonts w:ascii="Wingdings" w:hAnsi="Wingdings" w:hint="default"/>
      </w:rPr>
    </w:lvl>
    <w:lvl w:ilvl="3" w:tplc="D4545602">
      <w:start w:val="1"/>
      <w:numFmt w:val="bullet"/>
      <w:lvlText w:val=""/>
      <w:lvlJc w:val="left"/>
      <w:pPr>
        <w:ind w:left="2880" w:hanging="360"/>
      </w:pPr>
      <w:rPr>
        <w:rFonts w:ascii="Symbol" w:hAnsi="Symbol" w:hint="default"/>
      </w:rPr>
    </w:lvl>
    <w:lvl w:ilvl="4" w:tplc="26E0C91E">
      <w:start w:val="1"/>
      <w:numFmt w:val="bullet"/>
      <w:lvlText w:val="o"/>
      <w:lvlJc w:val="left"/>
      <w:pPr>
        <w:ind w:left="3600" w:hanging="360"/>
      </w:pPr>
      <w:rPr>
        <w:rFonts w:ascii="Courier New" w:hAnsi="Courier New" w:hint="default"/>
      </w:rPr>
    </w:lvl>
    <w:lvl w:ilvl="5" w:tplc="1054CA02">
      <w:start w:val="1"/>
      <w:numFmt w:val="bullet"/>
      <w:lvlText w:val=""/>
      <w:lvlJc w:val="left"/>
      <w:pPr>
        <w:ind w:left="4320" w:hanging="360"/>
      </w:pPr>
      <w:rPr>
        <w:rFonts w:ascii="Wingdings" w:hAnsi="Wingdings" w:hint="default"/>
      </w:rPr>
    </w:lvl>
    <w:lvl w:ilvl="6" w:tplc="68A880A0">
      <w:start w:val="1"/>
      <w:numFmt w:val="bullet"/>
      <w:lvlText w:val=""/>
      <w:lvlJc w:val="left"/>
      <w:pPr>
        <w:ind w:left="5040" w:hanging="360"/>
      </w:pPr>
      <w:rPr>
        <w:rFonts w:ascii="Symbol" w:hAnsi="Symbol" w:hint="default"/>
      </w:rPr>
    </w:lvl>
    <w:lvl w:ilvl="7" w:tplc="194CF63E">
      <w:start w:val="1"/>
      <w:numFmt w:val="bullet"/>
      <w:lvlText w:val="o"/>
      <w:lvlJc w:val="left"/>
      <w:pPr>
        <w:ind w:left="5760" w:hanging="360"/>
      </w:pPr>
      <w:rPr>
        <w:rFonts w:ascii="Courier New" w:hAnsi="Courier New" w:hint="default"/>
      </w:rPr>
    </w:lvl>
    <w:lvl w:ilvl="8" w:tplc="28DCEE00">
      <w:start w:val="1"/>
      <w:numFmt w:val="bullet"/>
      <w:lvlText w:val=""/>
      <w:lvlJc w:val="left"/>
      <w:pPr>
        <w:ind w:left="6480" w:hanging="360"/>
      </w:pPr>
      <w:rPr>
        <w:rFonts w:ascii="Wingdings" w:hAnsi="Wingdings" w:hint="default"/>
      </w:rPr>
    </w:lvl>
  </w:abstractNum>
  <w:abstractNum w:abstractNumId="15" w15:restartNumberingAfterBreak="0">
    <w:nsid w:val="7D810E0D"/>
    <w:multiLevelType w:val="hybridMultilevel"/>
    <w:tmpl w:val="589CDCA2"/>
    <w:lvl w:ilvl="0" w:tplc="CBB80DF2">
      <w:start w:val="1"/>
      <w:numFmt w:val="bullet"/>
      <w:lvlText w:val=""/>
      <w:lvlJc w:val="left"/>
      <w:pPr>
        <w:ind w:left="720" w:hanging="360"/>
      </w:pPr>
      <w:rPr>
        <w:rFonts w:ascii="Symbol" w:hAnsi="Symbol" w:hint="default"/>
      </w:rPr>
    </w:lvl>
    <w:lvl w:ilvl="1" w:tplc="4B405C98">
      <w:start w:val="1"/>
      <w:numFmt w:val="bullet"/>
      <w:lvlText w:val="o"/>
      <w:lvlJc w:val="left"/>
      <w:pPr>
        <w:ind w:left="1440" w:hanging="360"/>
      </w:pPr>
      <w:rPr>
        <w:rFonts w:ascii="Courier New" w:hAnsi="Courier New" w:hint="default"/>
      </w:rPr>
    </w:lvl>
    <w:lvl w:ilvl="2" w:tplc="9AD2DDDE">
      <w:start w:val="1"/>
      <w:numFmt w:val="bullet"/>
      <w:lvlText w:val=""/>
      <w:lvlJc w:val="left"/>
      <w:pPr>
        <w:ind w:left="2160" w:hanging="360"/>
      </w:pPr>
      <w:rPr>
        <w:rFonts w:ascii="Wingdings" w:hAnsi="Wingdings" w:hint="default"/>
      </w:rPr>
    </w:lvl>
    <w:lvl w:ilvl="3" w:tplc="0C849CB2">
      <w:start w:val="1"/>
      <w:numFmt w:val="bullet"/>
      <w:lvlText w:val=""/>
      <w:lvlJc w:val="left"/>
      <w:pPr>
        <w:ind w:left="2880" w:hanging="360"/>
      </w:pPr>
      <w:rPr>
        <w:rFonts w:ascii="Symbol" w:hAnsi="Symbol" w:hint="default"/>
      </w:rPr>
    </w:lvl>
    <w:lvl w:ilvl="4" w:tplc="0714F37A">
      <w:start w:val="1"/>
      <w:numFmt w:val="bullet"/>
      <w:lvlText w:val="o"/>
      <w:lvlJc w:val="left"/>
      <w:pPr>
        <w:ind w:left="3600" w:hanging="360"/>
      </w:pPr>
      <w:rPr>
        <w:rFonts w:ascii="Courier New" w:hAnsi="Courier New" w:hint="default"/>
      </w:rPr>
    </w:lvl>
    <w:lvl w:ilvl="5" w:tplc="261AFAEC">
      <w:start w:val="1"/>
      <w:numFmt w:val="bullet"/>
      <w:lvlText w:val=""/>
      <w:lvlJc w:val="left"/>
      <w:pPr>
        <w:ind w:left="4320" w:hanging="360"/>
      </w:pPr>
      <w:rPr>
        <w:rFonts w:ascii="Wingdings" w:hAnsi="Wingdings" w:hint="default"/>
      </w:rPr>
    </w:lvl>
    <w:lvl w:ilvl="6" w:tplc="F7F651CE">
      <w:start w:val="1"/>
      <w:numFmt w:val="bullet"/>
      <w:lvlText w:val=""/>
      <w:lvlJc w:val="left"/>
      <w:pPr>
        <w:ind w:left="5040" w:hanging="360"/>
      </w:pPr>
      <w:rPr>
        <w:rFonts w:ascii="Symbol" w:hAnsi="Symbol" w:hint="default"/>
      </w:rPr>
    </w:lvl>
    <w:lvl w:ilvl="7" w:tplc="E32CA290">
      <w:start w:val="1"/>
      <w:numFmt w:val="bullet"/>
      <w:lvlText w:val="o"/>
      <w:lvlJc w:val="left"/>
      <w:pPr>
        <w:ind w:left="5760" w:hanging="360"/>
      </w:pPr>
      <w:rPr>
        <w:rFonts w:ascii="Courier New" w:hAnsi="Courier New" w:hint="default"/>
      </w:rPr>
    </w:lvl>
    <w:lvl w:ilvl="8" w:tplc="DFA8CF5C">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1"/>
  </w:num>
  <w:num w:numId="5">
    <w:abstractNumId w:val="11"/>
  </w:num>
  <w:num w:numId="6">
    <w:abstractNumId w:val="8"/>
  </w:num>
  <w:num w:numId="7">
    <w:abstractNumId w:val="7"/>
  </w:num>
  <w:num w:numId="8">
    <w:abstractNumId w:val="10"/>
  </w:num>
  <w:num w:numId="9">
    <w:abstractNumId w:val="4"/>
  </w:num>
  <w:num w:numId="10">
    <w:abstractNumId w:val="3"/>
  </w:num>
  <w:num w:numId="11">
    <w:abstractNumId w:val="0"/>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C6"/>
    <w:rsid w:val="00006E1D"/>
    <w:rsid w:val="00025B4D"/>
    <w:rsid w:val="00046A89"/>
    <w:rsid w:val="00055AD6"/>
    <w:rsid w:val="00071351"/>
    <w:rsid w:val="00073788"/>
    <w:rsid w:val="00073832"/>
    <w:rsid w:val="00074C1B"/>
    <w:rsid w:val="00075E85"/>
    <w:rsid w:val="00076D8F"/>
    <w:rsid w:val="000814AE"/>
    <w:rsid w:val="00085718"/>
    <w:rsid w:val="00093EE4"/>
    <w:rsid w:val="00097C09"/>
    <w:rsid w:val="000A1CA1"/>
    <w:rsid w:val="000A2FF6"/>
    <w:rsid w:val="000A49DC"/>
    <w:rsid w:val="000A4A54"/>
    <w:rsid w:val="000A59B0"/>
    <w:rsid w:val="000A7164"/>
    <w:rsid w:val="000B0D65"/>
    <w:rsid w:val="000C1FE9"/>
    <w:rsid w:val="000C71CF"/>
    <w:rsid w:val="000E0CA2"/>
    <w:rsid w:val="000E3B3D"/>
    <w:rsid w:val="000F1D75"/>
    <w:rsid w:val="000F613D"/>
    <w:rsid w:val="00104D14"/>
    <w:rsid w:val="00111626"/>
    <w:rsid w:val="00111A84"/>
    <w:rsid w:val="0012028E"/>
    <w:rsid w:val="001311A4"/>
    <w:rsid w:val="001376F1"/>
    <w:rsid w:val="00147B07"/>
    <w:rsid w:val="00147FAD"/>
    <w:rsid w:val="0015272B"/>
    <w:rsid w:val="00160DED"/>
    <w:rsid w:val="001663F5"/>
    <w:rsid w:val="0017772D"/>
    <w:rsid w:val="00185270"/>
    <w:rsid w:val="001924B4"/>
    <w:rsid w:val="001A0650"/>
    <w:rsid w:val="001B79D8"/>
    <w:rsid w:val="001C5563"/>
    <w:rsid w:val="001C64C3"/>
    <w:rsid w:val="001C7179"/>
    <w:rsid w:val="001D0EE7"/>
    <w:rsid w:val="001D1C9E"/>
    <w:rsid w:val="001D1D87"/>
    <w:rsid w:val="001D1E41"/>
    <w:rsid w:val="001E497F"/>
    <w:rsid w:val="001F758C"/>
    <w:rsid w:val="00204231"/>
    <w:rsid w:val="00207F9F"/>
    <w:rsid w:val="002143B4"/>
    <w:rsid w:val="00223DE7"/>
    <w:rsid w:val="00225001"/>
    <w:rsid w:val="00231B61"/>
    <w:rsid w:val="002327D3"/>
    <w:rsid w:val="00232BD3"/>
    <w:rsid w:val="00233273"/>
    <w:rsid w:val="00243031"/>
    <w:rsid w:val="00244787"/>
    <w:rsid w:val="002476E1"/>
    <w:rsid w:val="0025771C"/>
    <w:rsid w:val="00264A0A"/>
    <w:rsid w:val="00270DDB"/>
    <w:rsid w:val="00276A30"/>
    <w:rsid w:val="00285BA4"/>
    <w:rsid w:val="00290BAA"/>
    <w:rsid w:val="002956B3"/>
    <w:rsid w:val="00297682"/>
    <w:rsid w:val="00297BE2"/>
    <w:rsid w:val="00297D75"/>
    <w:rsid w:val="002B1660"/>
    <w:rsid w:val="002B1A2F"/>
    <w:rsid w:val="002B5C05"/>
    <w:rsid w:val="002C1BA5"/>
    <w:rsid w:val="002C3843"/>
    <w:rsid w:val="002C3ABA"/>
    <w:rsid w:val="002C6EA9"/>
    <w:rsid w:val="002D342D"/>
    <w:rsid w:val="002D7A58"/>
    <w:rsid w:val="002D7CFF"/>
    <w:rsid w:val="002E2896"/>
    <w:rsid w:val="002F2DBA"/>
    <w:rsid w:val="002F5684"/>
    <w:rsid w:val="002F7BA5"/>
    <w:rsid w:val="00301B2E"/>
    <w:rsid w:val="0031036D"/>
    <w:rsid w:val="00310DDB"/>
    <w:rsid w:val="003135DA"/>
    <w:rsid w:val="00317526"/>
    <w:rsid w:val="003215CC"/>
    <w:rsid w:val="00322216"/>
    <w:rsid w:val="00335FB2"/>
    <w:rsid w:val="00340E31"/>
    <w:rsid w:val="003612CF"/>
    <w:rsid w:val="00361DCA"/>
    <w:rsid w:val="003667DD"/>
    <w:rsid w:val="003835B6"/>
    <w:rsid w:val="00384DDE"/>
    <w:rsid w:val="003A1249"/>
    <w:rsid w:val="003A1801"/>
    <w:rsid w:val="003B614F"/>
    <w:rsid w:val="003C04C3"/>
    <w:rsid w:val="003C2FB4"/>
    <w:rsid w:val="003D3BB1"/>
    <w:rsid w:val="003E42B7"/>
    <w:rsid w:val="003E4E14"/>
    <w:rsid w:val="003F0E3B"/>
    <w:rsid w:val="003F0E7D"/>
    <w:rsid w:val="003F2CC5"/>
    <w:rsid w:val="003F6CA9"/>
    <w:rsid w:val="003F7935"/>
    <w:rsid w:val="00415CA9"/>
    <w:rsid w:val="00421EA8"/>
    <w:rsid w:val="00424BE2"/>
    <w:rsid w:val="00425C70"/>
    <w:rsid w:val="00436237"/>
    <w:rsid w:val="00441B24"/>
    <w:rsid w:val="00454D41"/>
    <w:rsid w:val="00457026"/>
    <w:rsid w:val="004828AC"/>
    <w:rsid w:val="004873EC"/>
    <w:rsid w:val="004A40B0"/>
    <w:rsid w:val="004B0325"/>
    <w:rsid w:val="004B052D"/>
    <w:rsid w:val="004B2CB2"/>
    <w:rsid w:val="004B4A1C"/>
    <w:rsid w:val="004C5B5B"/>
    <w:rsid w:val="004D0607"/>
    <w:rsid w:val="004D2CF4"/>
    <w:rsid w:val="004E203F"/>
    <w:rsid w:val="004E43BB"/>
    <w:rsid w:val="00500DA4"/>
    <w:rsid w:val="005019C1"/>
    <w:rsid w:val="00502409"/>
    <w:rsid w:val="005030F6"/>
    <w:rsid w:val="00516E42"/>
    <w:rsid w:val="00520243"/>
    <w:rsid w:val="00522D99"/>
    <w:rsid w:val="0052609F"/>
    <w:rsid w:val="005271BA"/>
    <w:rsid w:val="00537752"/>
    <w:rsid w:val="00537912"/>
    <w:rsid w:val="00545DFD"/>
    <w:rsid w:val="0055074A"/>
    <w:rsid w:val="005535D0"/>
    <w:rsid w:val="00557C7F"/>
    <w:rsid w:val="00563192"/>
    <w:rsid w:val="00563DB1"/>
    <w:rsid w:val="0057016B"/>
    <w:rsid w:val="00571CE2"/>
    <w:rsid w:val="00573533"/>
    <w:rsid w:val="005744ED"/>
    <w:rsid w:val="00575AF2"/>
    <w:rsid w:val="00590AD3"/>
    <w:rsid w:val="005A4CA5"/>
    <w:rsid w:val="005A5B0B"/>
    <w:rsid w:val="005B445E"/>
    <w:rsid w:val="005B5394"/>
    <w:rsid w:val="005C4145"/>
    <w:rsid w:val="005C7196"/>
    <w:rsid w:val="005D1CF1"/>
    <w:rsid w:val="005D27BB"/>
    <w:rsid w:val="005E6A4B"/>
    <w:rsid w:val="005F1DA4"/>
    <w:rsid w:val="005F333A"/>
    <w:rsid w:val="005F488F"/>
    <w:rsid w:val="005F6707"/>
    <w:rsid w:val="005F7BEE"/>
    <w:rsid w:val="006036BF"/>
    <w:rsid w:val="0060743A"/>
    <w:rsid w:val="00611164"/>
    <w:rsid w:val="0061436B"/>
    <w:rsid w:val="006249DA"/>
    <w:rsid w:val="0062EBA5"/>
    <w:rsid w:val="0063022D"/>
    <w:rsid w:val="0063051D"/>
    <w:rsid w:val="006305A9"/>
    <w:rsid w:val="006424D3"/>
    <w:rsid w:val="006515AE"/>
    <w:rsid w:val="00657F44"/>
    <w:rsid w:val="006617E9"/>
    <w:rsid w:val="00662DF4"/>
    <w:rsid w:val="00662E22"/>
    <w:rsid w:val="0066672D"/>
    <w:rsid w:val="006702DD"/>
    <w:rsid w:val="00673E5B"/>
    <w:rsid w:val="006752CC"/>
    <w:rsid w:val="006766E4"/>
    <w:rsid w:val="00681486"/>
    <w:rsid w:val="00683AF4"/>
    <w:rsid w:val="00690FBB"/>
    <w:rsid w:val="00694A15"/>
    <w:rsid w:val="006B0CBE"/>
    <w:rsid w:val="006C7378"/>
    <w:rsid w:val="006D3630"/>
    <w:rsid w:val="006D74E9"/>
    <w:rsid w:val="006E2CFB"/>
    <w:rsid w:val="006E3541"/>
    <w:rsid w:val="006F67D3"/>
    <w:rsid w:val="007149B7"/>
    <w:rsid w:val="00721186"/>
    <w:rsid w:val="00723F55"/>
    <w:rsid w:val="007267C5"/>
    <w:rsid w:val="00735EB9"/>
    <w:rsid w:val="00737639"/>
    <w:rsid w:val="00753038"/>
    <w:rsid w:val="007547E0"/>
    <w:rsid w:val="00790019"/>
    <w:rsid w:val="007A6938"/>
    <w:rsid w:val="007B699A"/>
    <w:rsid w:val="007C424F"/>
    <w:rsid w:val="007E1984"/>
    <w:rsid w:val="007E3A22"/>
    <w:rsid w:val="007E3F76"/>
    <w:rsid w:val="007E69B3"/>
    <w:rsid w:val="007E762C"/>
    <w:rsid w:val="007E78C6"/>
    <w:rsid w:val="007F1286"/>
    <w:rsid w:val="007F53E6"/>
    <w:rsid w:val="007F5E68"/>
    <w:rsid w:val="008012F0"/>
    <w:rsid w:val="00804B80"/>
    <w:rsid w:val="008065BA"/>
    <w:rsid w:val="00813052"/>
    <w:rsid w:val="00813AE2"/>
    <w:rsid w:val="00817500"/>
    <w:rsid w:val="00820E07"/>
    <w:rsid w:val="0082475A"/>
    <w:rsid w:val="0083000F"/>
    <w:rsid w:val="00833E29"/>
    <w:rsid w:val="0084228A"/>
    <w:rsid w:val="00843493"/>
    <w:rsid w:val="00850239"/>
    <w:rsid w:val="00855555"/>
    <w:rsid w:val="008645C6"/>
    <w:rsid w:val="0087722F"/>
    <w:rsid w:val="0088481F"/>
    <w:rsid w:val="0089615F"/>
    <w:rsid w:val="008963E4"/>
    <w:rsid w:val="008B7330"/>
    <w:rsid w:val="008C1498"/>
    <w:rsid w:val="008D640F"/>
    <w:rsid w:val="008D6C74"/>
    <w:rsid w:val="008D7CDE"/>
    <w:rsid w:val="008E5212"/>
    <w:rsid w:val="008E5D5C"/>
    <w:rsid w:val="008F294A"/>
    <w:rsid w:val="008F75C9"/>
    <w:rsid w:val="008F76C8"/>
    <w:rsid w:val="00900395"/>
    <w:rsid w:val="00912F85"/>
    <w:rsid w:val="00917683"/>
    <w:rsid w:val="00917C1E"/>
    <w:rsid w:val="00920123"/>
    <w:rsid w:val="00923A39"/>
    <w:rsid w:val="00947529"/>
    <w:rsid w:val="00947D34"/>
    <w:rsid w:val="009557AB"/>
    <w:rsid w:val="009558E2"/>
    <w:rsid w:val="009637E9"/>
    <w:rsid w:val="00985A9E"/>
    <w:rsid w:val="00990F2F"/>
    <w:rsid w:val="00996FC9"/>
    <w:rsid w:val="009A2236"/>
    <w:rsid w:val="009B3337"/>
    <w:rsid w:val="009B412D"/>
    <w:rsid w:val="009C7AF2"/>
    <w:rsid w:val="009E22A4"/>
    <w:rsid w:val="009E38ED"/>
    <w:rsid w:val="009E455F"/>
    <w:rsid w:val="009E4CC8"/>
    <w:rsid w:val="009F098C"/>
    <w:rsid w:val="009F3894"/>
    <w:rsid w:val="009F5863"/>
    <w:rsid w:val="009F6D3C"/>
    <w:rsid w:val="009F7F9E"/>
    <w:rsid w:val="00A024C8"/>
    <w:rsid w:val="00A05CC9"/>
    <w:rsid w:val="00A05ECD"/>
    <w:rsid w:val="00A12F03"/>
    <w:rsid w:val="00A16348"/>
    <w:rsid w:val="00A1641E"/>
    <w:rsid w:val="00A178B5"/>
    <w:rsid w:val="00A357EC"/>
    <w:rsid w:val="00A35FF1"/>
    <w:rsid w:val="00A4180B"/>
    <w:rsid w:val="00A42A19"/>
    <w:rsid w:val="00A42D3E"/>
    <w:rsid w:val="00A44100"/>
    <w:rsid w:val="00A50BA1"/>
    <w:rsid w:val="00A52796"/>
    <w:rsid w:val="00A52E3F"/>
    <w:rsid w:val="00A609C2"/>
    <w:rsid w:val="00A60D11"/>
    <w:rsid w:val="00A63B4D"/>
    <w:rsid w:val="00A67ECB"/>
    <w:rsid w:val="00A742CE"/>
    <w:rsid w:val="00AA1317"/>
    <w:rsid w:val="00AA5419"/>
    <w:rsid w:val="00AB0A88"/>
    <w:rsid w:val="00AB2948"/>
    <w:rsid w:val="00AD53EE"/>
    <w:rsid w:val="00AD5C95"/>
    <w:rsid w:val="00AD78A3"/>
    <w:rsid w:val="00AF7D7F"/>
    <w:rsid w:val="00B0069F"/>
    <w:rsid w:val="00B021C2"/>
    <w:rsid w:val="00B025DD"/>
    <w:rsid w:val="00B1101C"/>
    <w:rsid w:val="00B11B7A"/>
    <w:rsid w:val="00B15CB4"/>
    <w:rsid w:val="00B16ED6"/>
    <w:rsid w:val="00B201E4"/>
    <w:rsid w:val="00B228FA"/>
    <w:rsid w:val="00B26B0B"/>
    <w:rsid w:val="00B2742C"/>
    <w:rsid w:val="00B334FB"/>
    <w:rsid w:val="00B33C99"/>
    <w:rsid w:val="00B33EA5"/>
    <w:rsid w:val="00B453AF"/>
    <w:rsid w:val="00B5181A"/>
    <w:rsid w:val="00B51FA1"/>
    <w:rsid w:val="00B578C5"/>
    <w:rsid w:val="00B81D8A"/>
    <w:rsid w:val="00B83053"/>
    <w:rsid w:val="00B902AC"/>
    <w:rsid w:val="00B9216B"/>
    <w:rsid w:val="00B938D9"/>
    <w:rsid w:val="00BA2137"/>
    <w:rsid w:val="00BA7CAD"/>
    <w:rsid w:val="00BB0935"/>
    <w:rsid w:val="00BB1E6A"/>
    <w:rsid w:val="00BB5F4B"/>
    <w:rsid w:val="00BC6429"/>
    <w:rsid w:val="00BE3182"/>
    <w:rsid w:val="00C02C1D"/>
    <w:rsid w:val="00C0702D"/>
    <w:rsid w:val="00C17333"/>
    <w:rsid w:val="00C20C9A"/>
    <w:rsid w:val="00C31362"/>
    <w:rsid w:val="00C31956"/>
    <w:rsid w:val="00C32A69"/>
    <w:rsid w:val="00C32AE2"/>
    <w:rsid w:val="00C34A8E"/>
    <w:rsid w:val="00C34F8F"/>
    <w:rsid w:val="00C354D8"/>
    <w:rsid w:val="00C37A01"/>
    <w:rsid w:val="00C42861"/>
    <w:rsid w:val="00C4674A"/>
    <w:rsid w:val="00C5375F"/>
    <w:rsid w:val="00C558B5"/>
    <w:rsid w:val="00C6215B"/>
    <w:rsid w:val="00C675EF"/>
    <w:rsid w:val="00C72950"/>
    <w:rsid w:val="00C75C0E"/>
    <w:rsid w:val="00C919A6"/>
    <w:rsid w:val="00CA2836"/>
    <w:rsid w:val="00CA7EC2"/>
    <w:rsid w:val="00CB1A0C"/>
    <w:rsid w:val="00CC4B32"/>
    <w:rsid w:val="00CC54B2"/>
    <w:rsid w:val="00CD08D0"/>
    <w:rsid w:val="00CD1FC4"/>
    <w:rsid w:val="00CD2F12"/>
    <w:rsid w:val="00CD5F75"/>
    <w:rsid w:val="00CD7CBE"/>
    <w:rsid w:val="00CF1F3C"/>
    <w:rsid w:val="00CF569C"/>
    <w:rsid w:val="00D0315C"/>
    <w:rsid w:val="00D101C7"/>
    <w:rsid w:val="00D24F13"/>
    <w:rsid w:val="00D25393"/>
    <w:rsid w:val="00D2619E"/>
    <w:rsid w:val="00D264B6"/>
    <w:rsid w:val="00D30A54"/>
    <w:rsid w:val="00D447BC"/>
    <w:rsid w:val="00D459B7"/>
    <w:rsid w:val="00D45AD8"/>
    <w:rsid w:val="00D4732C"/>
    <w:rsid w:val="00D733F8"/>
    <w:rsid w:val="00D74360"/>
    <w:rsid w:val="00D859DB"/>
    <w:rsid w:val="00D86F20"/>
    <w:rsid w:val="00D92C87"/>
    <w:rsid w:val="00D95E3E"/>
    <w:rsid w:val="00DA0624"/>
    <w:rsid w:val="00DB2A80"/>
    <w:rsid w:val="00DC589E"/>
    <w:rsid w:val="00DC7AA5"/>
    <w:rsid w:val="00DD4717"/>
    <w:rsid w:val="00DD5EA8"/>
    <w:rsid w:val="00DD7227"/>
    <w:rsid w:val="00DD742A"/>
    <w:rsid w:val="00DE4636"/>
    <w:rsid w:val="00DF1B50"/>
    <w:rsid w:val="00E004C8"/>
    <w:rsid w:val="00E00881"/>
    <w:rsid w:val="00E0202F"/>
    <w:rsid w:val="00E21217"/>
    <w:rsid w:val="00E36AB9"/>
    <w:rsid w:val="00E46349"/>
    <w:rsid w:val="00E47696"/>
    <w:rsid w:val="00E52BE1"/>
    <w:rsid w:val="00E556EB"/>
    <w:rsid w:val="00E64BF2"/>
    <w:rsid w:val="00E731C7"/>
    <w:rsid w:val="00E77F63"/>
    <w:rsid w:val="00E82CD4"/>
    <w:rsid w:val="00E83480"/>
    <w:rsid w:val="00E86C01"/>
    <w:rsid w:val="00EA2555"/>
    <w:rsid w:val="00EA34B9"/>
    <w:rsid w:val="00EA3E6A"/>
    <w:rsid w:val="00EA403A"/>
    <w:rsid w:val="00EA584D"/>
    <w:rsid w:val="00EC69E8"/>
    <w:rsid w:val="00ED26D3"/>
    <w:rsid w:val="00EE53FE"/>
    <w:rsid w:val="00EE692B"/>
    <w:rsid w:val="00EF1080"/>
    <w:rsid w:val="00EF54FB"/>
    <w:rsid w:val="00EF556C"/>
    <w:rsid w:val="00EF6648"/>
    <w:rsid w:val="00F0097B"/>
    <w:rsid w:val="00F10D3E"/>
    <w:rsid w:val="00F12E80"/>
    <w:rsid w:val="00F20674"/>
    <w:rsid w:val="00F207EF"/>
    <w:rsid w:val="00F213C6"/>
    <w:rsid w:val="00F23F3C"/>
    <w:rsid w:val="00F24C99"/>
    <w:rsid w:val="00F35CF3"/>
    <w:rsid w:val="00F4128C"/>
    <w:rsid w:val="00F43818"/>
    <w:rsid w:val="00F45D8C"/>
    <w:rsid w:val="00F5249C"/>
    <w:rsid w:val="00F5256C"/>
    <w:rsid w:val="00F525C7"/>
    <w:rsid w:val="00F579D0"/>
    <w:rsid w:val="00F64933"/>
    <w:rsid w:val="00F81474"/>
    <w:rsid w:val="00F827E1"/>
    <w:rsid w:val="00F86027"/>
    <w:rsid w:val="00F862BD"/>
    <w:rsid w:val="00F929E8"/>
    <w:rsid w:val="00F94B69"/>
    <w:rsid w:val="00F94F8F"/>
    <w:rsid w:val="00FA0F21"/>
    <w:rsid w:val="00FB0698"/>
    <w:rsid w:val="00FB06BE"/>
    <w:rsid w:val="00FC1B63"/>
    <w:rsid w:val="00FC22FB"/>
    <w:rsid w:val="00FC5D9C"/>
    <w:rsid w:val="00FC65FE"/>
    <w:rsid w:val="00FD3513"/>
    <w:rsid w:val="00FD5A3B"/>
    <w:rsid w:val="00FD6635"/>
    <w:rsid w:val="00FE518D"/>
    <w:rsid w:val="00FF183B"/>
    <w:rsid w:val="00FF2116"/>
    <w:rsid w:val="00FF5DCD"/>
    <w:rsid w:val="0319AF6C"/>
    <w:rsid w:val="040B0BA6"/>
    <w:rsid w:val="04128CB6"/>
    <w:rsid w:val="0638088A"/>
    <w:rsid w:val="063C94AC"/>
    <w:rsid w:val="06F10EC3"/>
    <w:rsid w:val="08968EC3"/>
    <w:rsid w:val="095C973D"/>
    <w:rsid w:val="0B318DF9"/>
    <w:rsid w:val="0C9D101C"/>
    <w:rsid w:val="0E9BC7B1"/>
    <w:rsid w:val="11B1A7C0"/>
    <w:rsid w:val="12510008"/>
    <w:rsid w:val="1334243C"/>
    <w:rsid w:val="137F8BB2"/>
    <w:rsid w:val="15842C87"/>
    <w:rsid w:val="19EB7337"/>
    <w:rsid w:val="1C9FD16D"/>
    <w:rsid w:val="1D63FC88"/>
    <w:rsid w:val="1FA54CD5"/>
    <w:rsid w:val="2260B751"/>
    <w:rsid w:val="23605A32"/>
    <w:rsid w:val="238F1976"/>
    <w:rsid w:val="240D22D7"/>
    <w:rsid w:val="24DD7F32"/>
    <w:rsid w:val="2B8AD6D0"/>
    <w:rsid w:val="2D8084AF"/>
    <w:rsid w:val="2F7ECB17"/>
    <w:rsid w:val="30196398"/>
    <w:rsid w:val="30F614C0"/>
    <w:rsid w:val="31E4F8D2"/>
    <w:rsid w:val="320ABAD3"/>
    <w:rsid w:val="34A8CEB1"/>
    <w:rsid w:val="35492EBC"/>
    <w:rsid w:val="355B8138"/>
    <w:rsid w:val="38456027"/>
    <w:rsid w:val="385FC722"/>
    <w:rsid w:val="39F36D58"/>
    <w:rsid w:val="3D8DD3B0"/>
    <w:rsid w:val="409290E8"/>
    <w:rsid w:val="40EE5FA6"/>
    <w:rsid w:val="45708FBB"/>
    <w:rsid w:val="4B5B88F2"/>
    <w:rsid w:val="4EDB81CA"/>
    <w:rsid w:val="4FB44FAF"/>
    <w:rsid w:val="53164812"/>
    <w:rsid w:val="543DC329"/>
    <w:rsid w:val="55C06902"/>
    <w:rsid w:val="55E438FE"/>
    <w:rsid w:val="5638E67E"/>
    <w:rsid w:val="563ABB9B"/>
    <w:rsid w:val="57927895"/>
    <w:rsid w:val="5919D42D"/>
    <w:rsid w:val="5A0B9E86"/>
    <w:rsid w:val="607AE066"/>
    <w:rsid w:val="6114C65E"/>
    <w:rsid w:val="6355440F"/>
    <w:rsid w:val="64B66373"/>
    <w:rsid w:val="68562F88"/>
    <w:rsid w:val="69BCFD53"/>
    <w:rsid w:val="6BBE6C0B"/>
    <w:rsid w:val="6E0B95CB"/>
    <w:rsid w:val="6E927247"/>
    <w:rsid w:val="6F45AB5B"/>
    <w:rsid w:val="70F93E2A"/>
    <w:rsid w:val="722072E4"/>
    <w:rsid w:val="7257561F"/>
    <w:rsid w:val="72A63D46"/>
    <w:rsid w:val="73593E73"/>
    <w:rsid w:val="73F326B8"/>
    <w:rsid w:val="743A0D22"/>
    <w:rsid w:val="75FE7C0E"/>
    <w:rsid w:val="7C051470"/>
    <w:rsid w:val="7F583C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DC554"/>
  <w15:chartTrackingRefBased/>
  <w15:docId w15:val="{7EEA065A-7F28-46E4-93CA-88D1E4D6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6A30"/>
    <w:pPr>
      <w:tabs>
        <w:tab w:val="center" w:pos="4513"/>
        <w:tab w:val="right" w:pos="9026"/>
      </w:tabs>
    </w:pPr>
  </w:style>
  <w:style w:type="character" w:customStyle="1" w:styleId="HeaderChar">
    <w:name w:val="Header Char"/>
    <w:basedOn w:val="DefaultParagraphFont"/>
    <w:link w:val="Header"/>
    <w:uiPriority w:val="99"/>
    <w:rsid w:val="00276A30"/>
  </w:style>
  <w:style w:type="paragraph" w:styleId="Footer">
    <w:name w:val="footer"/>
    <w:basedOn w:val="Normal"/>
    <w:link w:val="FooterChar"/>
    <w:uiPriority w:val="99"/>
    <w:unhideWhenUsed/>
    <w:rsid w:val="00276A30"/>
    <w:pPr>
      <w:tabs>
        <w:tab w:val="center" w:pos="4513"/>
        <w:tab w:val="right" w:pos="9026"/>
      </w:tabs>
    </w:pPr>
  </w:style>
  <w:style w:type="character" w:customStyle="1" w:styleId="FooterChar">
    <w:name w:val="Footer Char"/>
    <w:basedOn w:val="DefaultParagraphFont"/>
    <w:link w:val="Footer"/>
    <w:uiPriority w:val="99"/>
    <w:rsid w:val="00276A30"/>
  </w:style>
  <w:style w:type="paragraph" w:styleId="ListParagraph">
    <w:name w:val="List Paragraph"/>
    <w:basedOn w:val="Normal"/>
    <w:uiPriority w:val="34"/>
    <w:qFormat/>
    <w:rsid w:val="00B0069F"/>
    <w:pPr>
      <w:ind w:left="720"/>
      <w:contextualSpacing/>
    </w:pPr>
  </w:style>
  <w:style w:type="paragraph" w:styleId="EndnoteText">
    <w:name w:val="endnote text"/>
    <w:basedOn w:val="Normal"/>
    <w:link w:val="EndnoteTextChar"/>
    <w:uiPriority w:val="99"/>
    <w:semiHidden/>
    <w:unhideWhenUsed/>
    <w:rsid w:val="00996FC9"/>
    <w:rPr>
      <w:sz w:val="20"/>
      <w:szCs w:val="20"/>
    </w:rPr>
  </w:style>
  <w:style w:type="character" w:customStyle="1" w:styleId="EndnoteTextChar">
    <w:name w:val="Endnote Text Char"/>
    <w:basedOn w:val="DefaultParagraphFont"/>
    <w:link w:val="EndnoteText"/>
    <w:uiPriority w:val="99"/>
    <w:semiHidden/>
    <w:rsid w:val="00996FC9"/>
    <w:rPr>
      <w:sz w:val="20"/>
      <w:szCs w:val="20"/>
    </w:rPr>
  </w:style>
  <w:style w:type="character" w:styleId="EndnoteReference">
    <w:name w:val="endnote reference"/>
    <w:basedOn w:val="DefaultParagraphFont"/>
    <w:uiPriority w:val="99"/>
    <w:semiHidden/>
    <w:unhideWhenUsed/>
    <w:rsid w:val="00996FC9"/>
    <w:rPr>
      <w:vertAlign w:val="superscript"/>
    </w:rPr>
  </w:style>
  <w:style w:type="paragraph" w:styleId="BalloonText">
    <w:name w:val="Balloon Text"/>
    <w:basedOn w:val="Normal"/>
    <w:link w:val="BalloonTextChar"/>
    <w:uiPriority w:val="99"/>
    <w:semiHidden/>
    <w:unhideWhenUsed/>
    <w:rsid w:val="00C34F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F8F"/>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customStyle="1" w:styleId="spellingerror">
    <w:name w:val="spellingerror"/>
    <w:basedOn w:val="DefaultParagraphFont"/>
    <w:rsid w:val="00CD5F75"/>
  </w:style>
  <w:style w:type="character" w:customStyle="1" w:styleId="eop">
    <w:name w:val="eop"/>
    <w:basedOn w:val="DefaultParagraphFont"/>
    <w:rsid w:val="00CD5F75"/>
  </w:style>
  <w:style w:type="character" w:customStyle="1" w:styleId="normaltextrun">
    <w:name w:val="normaltextrun"/>
    <w:basedOn w:val="DefaultParagraphFont"/>
    <w:rsid w:val="00CD5F75"/>
  </w:style>
  <w:style w:type="character" w:customStyle="1" w:styleId="UnresolvedMention">
    <w:name w:val="Unresolved Mention"/>
    <w:basedOn w:val="DefaultParagraphFont"/>
    <w:uiPriority w:val="99"/>
    <w:semiHidden/>
    <w:unhideWhenUsed/>
    <w:rsid w:val="00F94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5455">
      <w:bodyDiv w:val="1"/>
      <w:marLeft w:val="0"/>
      <w:marRight w:val="0"/>
      <w:marTop w:val="0"/>
      <w:marBottom w:val="0"/>
      <w:divBdr>
        <w:top w:val="none" w:sz="0" w:space="0" w:color="auto"/>
        <w:left w:val="none" w:sz="0" w:space="0" w:color="auto"/>
        <w:bottom w:val="none" w:sz="0" w:space="0" w:color="auto"/>
        <w:right w:val="none" w:sz="0" w:space="0" w:color="auto"/>
      </w:divBdr>
    </w:div>
    <w:div w:id="143964216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31F440AF91E42B489D5F16BCBDA11" ma:contentTypeVersion="31" ma:contentTypeDescription="Create a new document." ma:contentTypeScope="" ma:versionID="7aadfecd08f7f1bcdb8256e6f4fc14e0">
  <xsd:schema xmlns:xsd="http://www.w3.org/2001/XMLSchema" xmlns:xs="http://www.w3.org/2001/XMLSchema" xmlns:p="http://schemas.microsoft.com/office/2006/metadata/properties" xmlns:ns2="f49eb405-c4ae-4f7b-879f-e060f17175c6" xmlns:ns3="1b05f5b2-6dec-403d-afa0-be9410aeb756" targetNamespace="http://schemas.microsoft.com/office/2006/metadata/properties" ma:root="true" ma:fieldsID="a02a9adb1d107cd149d02542da3c7106" ns2:_="" ns3:_="">
    <xsd:import namespace="f49eb405-c4ae-4f7b-879f-e060f17175c6"/>
    <xsd:import namespace="1b05f5b2-6dec-403d-afa0-be9410aeb75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eb405-c4ae-4f7b-879f-e060f17175c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05f5b2-6dec-403d-afa0-be9410aeb756"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b05f5b2-6dec-403d-afa0-be9410aeb756">
      <UserInfo>
        <DisplayName/>
        <AccountId xsi:nil="true"/>
        <AccountType/>
      </UserInfo>
    </SharedWithUsers>
    <DefaultSectionNames xmlns="f49eb405-c4ae-4f7b-879f-e060f17175c6" xsi:nil="true"/>
    <Member_Groups xmlns="f49eb405-c4ae-4f7b-879f-e060f17175c6">
      <UserInfo>
        <DisplayName/>
        <AccountId xsi:nil="true"/>
        <AccountType/>
      </UserInfo>
    </Member_Groups>
    <NotebookType xmlns="f49eb405-c4ae-4f7b-879f-e060f17175c6" xsi:nil="true"/>
    <Leaders xmlns="f49eb405-c4ae-4f7b-879f-e060f17175c6">
      <UserInfo>
        <DisplayName/>
        <AccountId xsi:nil="true"/>
        <AccountType/>
      </UserInfo>
    </Leaders>
    <LMS_Mappings xmlns="f49eb405-c4ae-4f7b-879f-e060f17175c6" xsi:nil="true"/>
    <Templates xmlns="f49eb405-c4ae-4f7b-879f-e060f17175c6" xsi:nil="true"/>
    <Members xmlns="f49eb405-c4ae-4f7b-879f-e060f17175c6">
      <UserInfo>
        <DisplayName/>
        <AccountId xsi:nil="true"/>
        <AccountType/>
      </UserInfo>
    </Members>
    <Self_Registration_Enabled xmlns="f49eb405-c4ae-4f7b-879f-e060f17175c6" xsi:nil="true"/>
    <Has_Leaders_Only_SectionGroup xmlns="f49eb405-c4ae-4f7b-879f-e060f17175c6" xsi:nil="true"/>
    <Distribution_Groups xmlns="f49eb405-c4ae-4f7b-879f-e060f17175c6" xsi:nil="true"/>
    <Invited_Leaders xmlns="f49eb405-c4ae-4f7b-879f-e060f17175c6" xsi:nil="true"/>
    <IsNotebookLocked xmlns="f49eb405-c4ae-4f7b-879f-e060f17175c6" xsi:nil="true"/>
    <Invited_Members xmlns="f49eb405-c4ae-4f7b-879f-e060f17175c6" xsi:nil="true"/>
    <CultureName xmlns="f49eb405-c4ae-4f7b-879f-e060f17175c6" xsi:nil="true"/>
    <AppVersion xmlns="f49eb405-c4ae-4f7b-879f-e060f17175c6" xsi:nil="true"/>
    <TeamsChannelId xmlns="f49eb405-c4ae-4f7b-879f-e060f17175c6" xsi:nil="true"/>
    <FolderType xmlns="f49eb405-c4ae-4f7b-879f-e060f17175c6" xsi:nil="true"/>
    <Is_Collaboration_Space_Locked xmlns="f49eb405-c4ae-4f7b-879f-e060f17175c6" xsi:nil="true"/>
    <Math_Settings xmlns="f49eb405-c4ae-4f7b-879f-e060f17175c6" xsi:nil="true"/>
    <Owner xmlns="f49eb405-c4ae-4f7b-879f-e060f17175c6">
      <UserInfo>
        <DisplayName/>
        <AccountId xsi:nil="true"/>
        <AccountType/>
      </UserInfo>
    </Owner>
  </documentManagement>
</p:properties>
</file>

<file path=customXml/itemProps1.xml><?xml version="1.0" encoding="utf-8"?>
<ds:datastoreItem xmlns:ds="http://schemas.openxmlformats.org/officeDocument/2006/customXml" ds:itemID="{BF780D96-5416-4796-9468-B01FE7C8E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eb405-c4ae-4f7b-879f-e060f17175c6"/>
    <ds:schemaRef ds:uri="1b05f5b2-6dec-403d-afa0-be9410aeb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6ADE6-3540-4768-B0EA-1E96F421FD24}">
  <ds:schemaRefs>
    <ds:schemaRef ds:uri="http://schemas.microsoft.com/sharepoint/v3/contenttype/forms"/>
  </ds:schemaRefs>
</ds:datastoreItem>
</file>

<file path=customXml/itemProps3.xml><?xml version="1.0" encoding="utf-8"?>
<ds:datastoreItem xmlns:ds="http://schemas.openxmlformats.org/officeDocument/2006/customXml" ds:itemID="{E65314AC-7C86-47C3-A4BA-90A899D2F92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1b05f5b2-6dec-403d-afa0-be9410aeb756"/>
    <ds:schemaRef ds:uri="http://schemas.microsoft.com/office/infopath/2007/PartnerControls"/>
    <ds:schemaRef ds:uri="f49eb405-c4ae-4f7b-879f-e060f17175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Heavens</dc:creator>
  <cp:keywords/>
  <dc:description/>
  <cp:lastModifiedBy>Tanisa Vaghela</cp:lastModifiedBy>
  <cp:revision>2</cp:revision>
  <cp:lastPrinted>2019-06-18T05:42:00Z</cp:lastPrinted>
  <dcterms:created xsi:type="dcterms:W3CDTF">2021-10-08T15:04:00Z</dcterms:created>
  <dcterms:modified xsi:type="dcterms:W3CDTF">2021-10-08T15:04:00Z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0x01010053531F440AF91E42B489D5F16BCBDA11</vt:lpwstr>
  </property>
  <property fmtid="{D5CDD505-2E9C-101B-9397-08002B2CF9AE}" pid="3" name="Order">
    <vt:r8>320900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