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BE15E6">
      <w:pPr>
        <w:rPr>
          <w:sz w:val="28"/>
        </w:rPr>
      </w:pPr>
      <w:r w:rsidRPr="00BE15E6">
        <w:rPr>
          <w:sz w:val="28"/>
        </w:rPr>
        <w:t>Task 2:</w:t>
      </w:r>
    </w:p>
    <w:p w:rsidR="00BE15E6" w:rsidRDefault="00BE15E6">
      <w:pPr>
        <w:rPr>
          <w:sz w:val="28"/>
        </w:rPr>
      </w:pPr>
    </w:p>
    <w:p w:rsidR="00BE15E6" w:rsidRDefault="00BE15E6">
      <w:pPr>
        <w:rPr>
          <w:sz w:val="28"/>
        </w:rPr>
      </w:pPr>
      <w:r>
        <w:rPr>
          <w:sz w:val="28"/>
        </w:rPr>
        <w:t>Clue 1: B</w:t>
      </w:r>
    </w:p>
    <w:p w:rsidR="00BE15E6" w:rsidRDefault="00BE15E6">
      <w:pPr>
        <w:rPr>
          <w:sz w:val="28"/>
        </w:rPr>
      </w:pPr>
      <w:r>
        <w:rPr>
          <w:sz w:val="28"/>
        </w:rPr>
        <w:t>Clue 2: A</w:t>
      </w:r>
    </w:p>
    <w:p w:rsidR="00BE15E6" w:rsidRPr="00BE15E6" w:rsidRDefault="00BE15E6">
      <w:pPr>
        <w:rPr>
          <w:sz w:val="28"/>
        </w:rPr>
      </w:pPr>
      <w:r>
        <w:rPr>
          <w:sz w:val="28"/>
        </w:rPr>
        <w:t>Clue 3: C</w:t>
      </w:r>
      <w:bookmarkStart w:id="0" w:name="_GoBack"/>
      <w:bookmarkEnd w:id="0"/>
    </w:p>
    <w:p w:rsidR="00BE15E6" w:rsidRDefault="00BE15E6"/>
    <w:p w:rsidR="00BE15E6" w:rsidRDefault="00BE15E6"/>
    <w:sectPr w:rsidR="00BE1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E6"/>
    <w:rsid w:val="00296182"/>
    <w:rsid w:val="0037024F"/>
    <w:rsid w:val="00490EC0"/>
    <w:rsid w:val="00B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7C87"/>
  <w15:chartTrackingRefBased/>
  <w15:docId w15:val="{B8C618F1-55FD-438F-AC12-EC3B5007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2020-06-18T10:31:00Z</dcterms:created>
  <dcterms:modified xsi:type="dcterms:W3CDTF">2020-06-18T10:33:00Z</dcterms:modified>
</cp:coreProperties>
</file>